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6669B1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26 </w:t>
      </w:r>
      <w:r w:rsidR="00874E8D">
        <w:rPr>
          <w:szCs w:val="28"/>
        </w:rPr>
        <w:t xml:space="preserve">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 w:rsidR="00B96021">
        <w:rPr>
          <w:szCs w:val="28"/>
        </w:rPr>
        <w:t>2-11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052B59">
        <w:trPr>
          <w:trHeight w:val="657"/>
        </w:trPr>
        <w:tc>
          <w:tcPr>
            <w:tcW w:w="6062" w:type="dxa"/>
          </w:tcPr>
          <w:p w:rsidR="001358FA" w:rsidRDefault="001358F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Об утвержден</w:t>
            </w:r>
            <w:r w:rsidR="00052B59">
              <w:rPr>
                <w:b/>
                <w:szCs w:val="28"/>
              </w:rPr>
              <w:t xml:space="preserve">ии положения </w:t>
            </w:r>
            <w:r>
              <w:rPr>
                <w:b/>
                <w:szCs w:val="28"/>
              </w:rPr>
              <w:t>о Контрольно-ревизионной службе при Территориальной избирательной комиссии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pStyle w:val="aa"/>
        <w:rPr>
          <w:szCs w:val="28"/>
        </w:rPr>
      </w:pPr>
      <w:r>
        <w:rPr>
          <w:sz w:val="28"/>
        </w:rPr>
        <w:t xml:space="preserve">  В соответствии с пунктом 10 статьи 23, статьей 60 Федерального  закона «Об основных гарантиях избирательных прав и права на участие в референдуме граждан Российской Федерации», статьями 13 и 51 Областного закона Ростовской области «О выборах депутатов представительных органов муниципальных образований в Ростовской области», статьями 14 и 44 Областного закона Ростовской области «О местном референдуме в Ростовской области»,</w:t>
      </w:r>
    </w:p>
    <w:p w:rsidR="001358FA" w:rsidRDefault="001358FA" w:rsidP="0014231F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  <w:r w:rsidR="0014231F">
        <w:rPr>
          <w:szCs w:val="28"/>
        </w:rPr>
        <w:t xml:space="preserve"> </w:t>
      </w: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 Утвердить положение о Контрольно-Ревизионной службе при Территориальной избирательной комиссии Родионово-Несветайского района Ростовской области (прилагается).</w:t>
      </w:r>
    </w:p>
    <w:p w:rsidR="001358FA" w:rsidRDefault="001358FA" w:rsidP="001358F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>
        <w:rPr>
          <w:szCs w:val="28"/>
        </w:rPr>
        <w:t xml:space="preserve">     2. Разместить настоящее постановление на сайте Территориальной избирательной комиссии Родионово-Несветайского района Ростовской области.</w:t>
      </w:r>
    </w:p>
    <w:p w:rsidR="00A06D14" w:rsidRDefault="00471C25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          </w:t>
      </w:r>
      <w:r w:rsidR="00A06D14">
        <w:rPr>
          <w:szCs w:val="28"/>
        </w:rPr>
        <w:t xml:space="preserve">3. </w:t>
      </w:r>
      <w:r w:rsidR="009A216C">
        <w:rPr>
          <w:szCs w:val="28"/>
        </w:rPr>
        <w:t>П</w:t>
      </w:r>
      <w:r w:rsidR="00A06D14">
        <w:rPr>
          <w:szCs w:val="28"/>
        </w:rPr>
        <w:t>остановление Территориальной избирательной комиссии Родионово-Несветайско</w:t>
      </w:r>
      <w:r w:rsidR="009A216C">
        <w:rPr>
          <w:szCs w:val="28"/>
        </w:rPr>
        <w:t xml:space="preserve">го района Ростовской области от </w:t>
      </w:r>
      <w:r w:rsidR="00A06D14">
        <w:rPr>
          <w:szCs w:val="28"/>
        </w:rPr>
        <w:t>05 апреля 2014 года №95-4 «Об утверждении</w:t>
      </w:r>
      <w:r w:rsidR="009A216C">
        <w:rPr>
          <w:szCs w:val="28"/>
        </w:rPr>
        <w:t xml:space="preserve"> положения </w:t>
      </w:r>
      <w:r w:rsidR="00A06D14">
        <w:rPr>
          <w:szCs w:val="28"/>
        </w:rPr>
        <w:t>о Контрольно-</w:t>
      </w:r>
      <w:r w:rsidR="009A216C">
        <w:rPr>
          <w:szCs w:val="28"/>
        </w:rPr>
        <w:t>р</w:t>
      </w:r>
      <w:r w:rsidR="00A06D14">
        <w:rPr>
          <w:szCs w:val="28"/>
        </w:rPr>
        <w:t>евизионной службе при Территориальной избирательной комиссии Родионово-Несветайского района Ростовской области»</w:t>
      </w:r>
      <w:r w:rsidR="009A216C">
        <w:rPr>
          <w:szCs w:val="28"/>
        </w:rPr>
        <w:t xml:space="preserve"> считать утратившим силу</w:t>
      </w:r>
      <w:r w:rsidR="00A06D14">
        <w:rPr>
          <w:szCs w:val="28"/>
        </w:rPr>
        <w:t>.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E90" w:rsidRDefault="00FC4E90" w:rsidP="00792286">
      <w:r>
        <w:separator/>
      </w:r>
    </w:p>
  </w:endnote>
  <w:endnote w:type="continuationSeparator" w:id="1">
    <w:p w:rsidR="00FC4E90" w:rsidRDefault="00FC4E90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E90" w:rsidRDefault="00FC4E90" w:rsidP="00792286">
      <w:r>
        <w:separator/>
      </w:r>
    </w:p>
  </w:footnote>
  <w:footnote w:type="continuationSeparator" w:id="1">
    <w:p w:rsidR="00FC4E90" w:rsidRDefault="00FC4E90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5B1CB5">
        <w:pPr>
          <w:pStyle w:val="a5"/>
          <w:jc w:val="center"/>
        </w:pPr>
        <w:fldSimple w:instr=" PAGE   \* MERGEFORMAT ">
          <w:r w:rsidR="0014231F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A4B1B"/>
    <w:rsid w:val="00115158"/>
    <w:rsid w:val="001358FA"/>
    <w:rsid w:val="0014231F"/>
    <w:rsid w:val="00155EED"/>
    <w:rsid w:val="00156DB1"/>
    <w:rsid w:val="0018749F"/>
    <w:rsid w:val="001A53A0"/>
    <w:rsid w:val="001B0322"/>
    <w:rsid w:val="001B3C2A"/>
    <w:rsid w:val="001C45F7"/>
    <w:rsid w:val="001C78F8"/>
    <w:rsid w:val="001D5886"/>
    <w:rsid w:val="00214943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3069A8"/>
    <w:rsid w:val="00314436"/>
    <w:rsid w:val="00346AA6"/>
    <w:rsid w:val="00353F38"/>
    <w:rsid w:val="003A6E80"/>
    <w:rsid w:val="003E0BF2"/>
    <w:rsid w:val="003E38D7"/>
    <w:rsid w:val="003F223B"/>
    <w:rsid w:val="004430ED"/>
    <w:rsid w:val="00471C25"/>
    <w:rsid w:val="00483D09"/>
    <w:rsid w:val="004B1580"/>
    <w:rsid w:val="004C594E"/>
    <w:rsid w:val="004D6F36"/>
    <w:rsid w:val="004E22C0"/>
    <w:rsid w:val="004E38BC"/>
    <w:rsid w:val="004F3831"/>
    <w:rsid w:val="005412C4"/>
    <w:rsid w:val="005B1CB5"/>
    <w:rsid w:val="005D462C"/>
    <w:rsid w:val="00613048"/>
    <w:rsid w:val="0066354A"/>
    <w:rsid w:val="006669B1"/>
    <w:rsid w:val="006D50BF"/>
    <w:rsid w:val="006F3146"/>
    <w:rsid w:val="006F74E6"/>
    <w:rsid w:val="00705D08"/>
    <w:rsid w:val="0073278A"/>
    <w:rsid w:val="00752F60"/>
    <w:rsid w:val="00792286"/>
    <w:rsid w:val="007D6AD3"/>
    <w:rsid w:val="007E0768"/>
    <w:rsid w:val="007F6E44"/>
    <w:rsid w:val="0083548B"/>
    <w:rsid w:val="00874E8D"/>
    <w:rsid w:val="00884225"/>
    <w:rsid w:val="00896F55"/>
    <w:rsid w:val="008B39BE"/>
    <w:rsid w:val="008D086B"/>
    <w:rsid w:val="008D105C"/>
    <w:rsid w:val="008D7E48"/>
    <w:rsid w:val="008E3528"/>
    <w:rsid w:val="008E75A7"/>
    <w:rsid w:val="0090080B"/>
    <w:rsid w:val="00911D3E"/>
    <w:rsid w:val="00937C2B"/>
    <w:rsid w:val="00972348"/>
    <w:rsid w:val="009A216C"/>
    <w:rsid w:val="009A7DB3"/>
    <w:rsid w:val="009C426D"/>
    <w:rsid w:val="009C7C7A"/>
    <w:rsid w:val="009D45FB"/>
    <w:rsid w:val="009E2FEB"/>
    <w:rsid w:val="009F6915"/>
    <w:rsid w:val="00A06D14"/>
    <w:rsid w:val="00A0732B"/>
    <w:rsid w:val="00A23FA8"/>
    <w:rsid w:val="00A32C51"/>
    <w:rsid w:val="00A403F8"/>
    <w:rsid w:val="00A8422B"/>
    <w:rsid w:val="00AB7D99"/>
    <w:rsid w:val="00AC31F5"/>
    <w:rsid w:val="00AD168B"/>
    <w:rsid w:val="00B0782E"/>
    <w:rsid w:val="00B136A9"/>
    <w:rsid w:val="00B24CFC"/>
    <w:rsid w:val="00B36947"/>
    <w:rsid w:val="00B9263E"/>
    <w:rsid w:val="00B96021"/>
    <w:rsid w:val="00BE2203"/>
    <w:rsid w:val="00BF06E8"/>
    <w:rsid w:val="00C30389"/>
    <w:rsid w:val="00C37D50"/>
    <w:rsid w:val="00C40DCE"/>
    <w:rsid w:val="00C77A2A"/>
    <w:rsid w:val="00C9544D"/>
    <w:rsid w:val="00CA283D"/>
    <w:rsid w:val="00CE0F72"/>
    <w:rsid w:val="00CE6924"/>
    <w:rsid w:val="00CF1957"/>
    <w:rsid w:val="00D26EB6"/>
    <w:rsid w:val="00D27086"/>
    <w:rsid w:val="00D328F9"/>
    <w:rsid w:val="00D427AE"/>
    <w:rsid w:val="00DA357D"/>
    <w:rsid w:val="00DF6CD6"/>
    <w:rsid w:val="00E02A01"/>
    <w:rsid w:val="00E5546C"/>
    <w:rsid w:val="00E7138E"/>
    <w:rsid w:val="00E77276"/>
    <w:rsid w:val="00E82D47"/>
    <w:rsid w:val="00E86C7C"/>
    <w:rsid w:val="00EB427C"/>
    <w:rsid w:val="00EC60C3"/>
    <w:rsid w:val="00ED5051"/>
    <w:rsid w:val="00F0143F"/>
    <w:rsid w:val="00F16FD0"/>
    <w:rsid w:val="00F37E58"/>
    <w:rsid w:val="00F764C8"/>
    <w:rsid w:val="00F85EF1"/>
    <w:rsid w:val="00F9741C"/>
    <w:rsid w:val="00FA3BCE"/>
    <w:rsid w:val="00FC4E90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38</cp:revision>
  <cp:lastPrinted>2016-06-27T05:31:00Z</cp:lastPrinted>
  <dcterms:created xsi:type="dcterms:W3CDTF">2015-01-15T08:16:00Z</dcterms:created>
  <dcterms:modified xsi:type="dcterms:W3CDTF">2016-06-27T05:31:00Z</dcterms:modified>
</cp:coreProperties>
</file>