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8CD" w:rsidRDefault="00EC08CD" w:rsidP="00EC08C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2337435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EC08CD" w:rsidRDefault="00EC08CD" w:rsidP="00EC08C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EC08CD" w:rsidRDefault="00EC08CD" w:rsidP="00EC08CD">
      <w:pPr>
        <w:jc w:val="center"/>
        <w:rPr>
          <w:i/>
          <w:sz w:val="18"/>
          <w:szCs w:val="1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EC08CD" w:rsidRDefault="001061EA" w:rsidP="00EC08CD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24 марта</w:t>
      </w:r>
      <w:r w:rsidR="00C52F82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 xml:space="preserve"> 201</w:t>
      </w:r>
      <w:r w:rsidR="00DC46E4">
        <w:rPr>
          <w:sz w:val="28"/>
          <w:szCs w:val="28"/>
        </w:rPr>
        <w:t>6</w:t>
      </w:r>
      <w:r w:rsidR="00EC08CD">
        <w:rPr>
          <w:sz w:val="28"/>
          <w:szCs w:val="28"/>
        </w:rPr>
        <w:t xml:space="preserve"> г.                                                                                      № </w:t>
      </w:r>
      <w:r w:rsidR="00DC46E4">
        <w:rPr>
          <w:sz w:val="28"/>
          <w:szCs w:val="28"/>
        </w:rPr>
        <w:t>12</w:t>
      </w:r>
      <w:r>
        <w:rPr>
          <w:sz w:val="28"/>
          <w:szCs w:val="28"/>
        </w:rPr>
        <w:t>7-</w:t>
      </w:r>
      <w:r w:rsidR="00E54992">
        <w:rPr>
          <w:sz w:val="28"/>
          <w:szCs w:val="28"/>
        </w:rPr>
        <w:t>5</w:t>
      </w:r>
    </w:p>
    <w:p w:rsidR="00EC08CD" w:rsidRDefault="00EC08CD" w:rsidP="00EC08CD">
      <w:pPr>
        <w:jc w:val="center"/>
      </w:pPr>
      <w:r>
        <w:t>сл. Родионово-Несветайская</w:t>
      </w:r>
    </w:p>
    <w:p w:rsidR="00703621" w:rsidRDefault="00703621">
      <w:pPr>
        <w:jc w:val="center"/>
        <w:rPr>
          <w:sz w:val="28"/>
          <w:szCs w:val="28"/>
        </w:rPr>
      </w:pPr>
    </w:p>
    <w:p w:rsidR="00EC08CD" w:rsidRDefault="00EC08CD">
      <w:pPr>
        <w:jc w:val="center"/>
        <w:rPr>
          <w:sz w:val="28"/>
          <w:szCs w:val="28"/>
        </w:rPr>
      </w:pPr>
    </w:p>
    <w:p w:rsidR="00EC08CD" w:rsidRDefault="006B7E5C" w:rsidP="00F74547">
      <w:pPr>
        <w:tabs>
          <w:tab w:val="left" w:pos="2520"/>
          <w:tab w:val="left" w:pos="7200"/>
        </w:tabs>
        <w:ind w:left="1800" w:right="133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1061EA">
        <w:rPr>
          <w:b/>
          <w:sz w:val="28"/>
          <w:szCs w:val="28"/>
        </w:rPr>
        <w:t xml:space="preserve"> досрочном прекращении полномочий члена</w:t>
      </w:r>
      <w:r>
        <w:rPr>
          <w:b/>
          <w:sz w:val="28"/>
          <w:szCs w:val="28"/>
        </w:rPr>
        <w:t xml:space="preserve"> участковой комиссии  избирательного участка, участка референдума № </w:t>
      </w:r>
      <w:r w:rsidR="001061EA">
        <w:rPr>
          <w:b/>
          <w:sz w:val="28"/>
          <w:szCs w:val="28"/>
        </w:rPr>
        <w:t>16</w:t>
      </w:r>
      <w:r w:rsidR="00E54992">
        <w:rPr>
          <w:b/>
          <w:sz w:val="28"/>
          <w:szCs w:val="28"/>
        </w:rPr>
        <w:t>62</w:t>
      </w:r>
      <w:r>
        <w:rPr>
          <w:b/>
          <w:sz w:val="28"/>
          <w:szCs w:val="28"/>
        </w:rPr>
        <w:t xml:space="preserve"> </w:t>
      </w:r>
      <w:r w:rsidR="004005FE">
        <w:rPr>
          <w:b/>
          <w:sz w:val="28"/>
          <w:szCs w:val="28"/>
        </w:rPr>
        <w:t xml:space="preserve"> </w:t>
      </w:r>
      <w:r w:rsidR="00EC08CD">
        <w:rPr>
          <w:b/>
          <w:sz w:val="28"/>
          <w:szCs w:val="28"/>
        </w:rPr>
        <w:t xml:space="preserve">Родионово-Несветайского района </w:t>
      </w:r>
      <w:r w:rsidR="004005FE">
        <w:rPr>
          <w:b/>
          <w:sz w:val="28"/>
          <w:szCs w:val="28"/>
        </w:rPr>
        <w:t xml:space="preserve">Ростовской области </w:t>
      </w:r>
      <w:r w:rsidR="00E54992">
        <w:rPr>
          <w:b/>
          <w:sz w:val="28"/>
          <w:szCs w:val="28"/>
        </w:rPr>
        <w:t>Стольного Н.Ф</w:t>
      </w:r>
      <w:r w:rsidR="00F74547">
        <w:rPr>
          <w:b/>
          <w:sz w:val="28"/>
          <w:szCs w:val="28"/>
        </w:rPr>
        <w:t>.</w:t>
      </w:r>
    </w:p>
    <w:p w:rsidR="00F74547" w:rsidRDefault="00F74547" w:rsidP="00F74547">
      <w:pPr>
        <w:tabs>
          <w:tab w:val="left" w:pos="2520"/>
          <w:tab w:val="left" w:pos="7200"/>
        </w:tabs>
        <w:ind w:left="1800" w:right="1331"/>
        <w:jc w:val="both"/>
        <w:rPr>
          <w:sz w:val="20"/>
        </w:rPr>
      </w:pPr>
    </w:p>
    <w:p w:rsidR="00F74547" w:rsidRDefault="00F74547" w:rsidP="00F74547">
      <w:pPr>
        <w:tabs>
          <w:tab w:val="left" w:pos="2520"/>
          <w:tab w:val="left" w:pos="7200"/>
        </w:tabs>
        <w:ind w:left="1800" w:right="1331"/>
        <w:jc w:val="both"/>
        <w:rPr>
          <w:sz w:val="20"/>
        </w:rPr>
      </w:pPr>
    </w:p>
    <w:p w:rsidR="00AB5BF5" w:rsidRPr="00675C67" w:rsidRDefault="00AC2894" w:rsidP="00EC08CD">
      <w:pPr>
        <w:spacing w:line="360" w:lineRule="auto"/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 xml:space="preserve"> В </w:t>
      </w:r>
      <w:r w:rsidR="0083349C">
        <w:rPr>
          <w:sz w:val="28"/>
          <w:szCs w:val="28"/>
        </w:rPr>
        <w:t>связи с поданным заявлением членом участковой комиссии избирательного участка, участка референдума № 16</w:t>
      </w:r>
      <w:r w:rsidR="00E54992">
        <w:rPr>
          <w:sz w:val="28"/>
          <w:szCs w:val="28"/>
        </w:rPr>
        <w:t>62</w:t>
      </w:r>
      <w:r w:rsidR="0083349C">
        <w:rPr>
          <w:sz w:val="28"/>
          <w:szCs w:val="28"/>
        </w:rPr>
        <w:t xml:space="preserve">  </w:t>
      </w:r>
      <w:r w:rsidR="00E54992">
        <w:rPr>
          <w:sz w:val="28"/>
          <w:szCs w:val="28"/>
        </w:rPr>
        <w:t>Стольного Н.Ф.</w:t>
      </w:r>
      <w:r w:rsidR="0083349C">
        <w:rPr>
          <w:sz w:val="28"/>
          <w:szCs w:val="28"/>
        </w:rPr>
        <w:t xml:space="preserve"> о досрочном сложении своих полномочий, руководствуясь </w:t>
      </w:r>
      <w:r w:rsidR="004005FE">
        <w:rPr>
          <w:sz w:val="28"/>
          <w:szCs w:val="28"/>
        </w:rPr>
        <w:t xml:space="preserve">  </w:t>
      </w:r>
      <w:r w:rsidR="00EC08CD">
        <w:rPr>
          <w:sz w:val="28"/>
          <w:szCs w:val="28"/>
        </w:rPr>
        <w:t xml:space="preserve">подпунктом </w:t>
      </w:r>
      <w:r>
        <w:rPr>
          <w:sz w:val="28"/>
          <w:szCs w:val="28"/>
        </w:rPr>
        <w:t xml:space="preserve">а) </w:t>
      </w:r>
      <w:r w:rsidR="00EC08CD">
        <w:rPr>
          <w:sz w:val="28"/>
          <w:szCs w:val="28"/>
        </w:rPr>
        <w:t xml:space="preserve"> пункта </w:t>
      </w:r>
      <w:r>
        <w:rPr>
          <w:sz w:val="28"/>
          <w:szCs w:val="28"/>
        </w:rPr>
        <w:t>6</w:t>
      </w:r>
      <w:r w:rsidR="00EC08CD">
        <w:rPr>
          <w:sz w:val="28"/>
          <w:szCs w:val="28"/>
        </w:rPr>
        <w:t xml:space="preserve"> статьи </w:t>
      </w:r>
      <w:r w:rsidR="004005FE">
        <w:rPr>
          <w:sz w:val="28"/>
          <w:szCs w:val="28"/>
        </w:rPr>
        <w:t>29 Федерального закона от 12</w:t>
      </w:r>
      <w:r w:rsidR="00EC08CD">
        <w:rPr>
          <w:sz w:val="28"/>
          <w:szCs w:val="28"/>
        </w:rPr>
        <w:t xml:space="preserve"> июня </w:t>
      </w:r>
      <w:r w:rsidR="004005FE">
        <w:rPr>
          <w:sz w:val="28"/>
          <w:szCs w:val="28"/>
        </w:rPr>
        <w:t>2002г. № 67-ФЗ «Об основных гарантиях избирательных прав и права на участие в референдуме граждан Российской Федерации»,</w:t>
      </w:r>
      <w:r>
        <w:rPr>
          <w:sz w:val="28"/>
          <w:szCs w:val="28"/>
        </w:rPr>
        <w:t xml:space="preserve">  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Родионово-Несветайского района Ростовской области</w:t>
      </w:r>
    </w:p>
    <w:p w:rsidR="00EC08CD" w:rsidRDefault="00EC08CD" w:rsidP="00EC08CD">
      <w:pPr>
        <w:spacing w:line="360" w:lineRule="auto"/>
        <w:ind w:firstLine="85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1061EA" w:rsidRDefault="00265D33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 w:rsidRPr="00AC2894">
        <w:rPr>
          <w:sz w:val="28"/>
          <w:szCs w:val="28"/>
        </w:rPr>
        <w:t>1</w:t>
      </w:r>
      <w:r w:rsidR="00AB5BF5">
        <w:rPr>
          <w:sz w:val="28"/>
          <w:szCs w:val="28"/>
        </w:rPr>
        <w:t>.</w:t>
      </w:r>
      <w:r w:rsidR="007B6962">
        <w:rPr>
          <w:sz w:val="28"/>
          <w:szCs w:val="28"/>
        </w:rPr>
        <w:t xml:space="preserve"> </w:t>
      </w:r>
      <w:r w:rsidR="004005FE">
        <w:rPr>
          <w:sz w:val="28"/>
          <w:szCs w:val="28"/>
        </w:rPr>
        <w:t xml:space="preserve">Освободить </w:t>
      </w:r>
      <w:r w:rsidR="00973EB3">
        <w:rPr>
          <w:sz w:val="28"/>
          <w:szCs w:val="28"/>
        </w:rPr>
        <w:t xml:space="preserve">по собственному желанию </w:t>
      </w:r>
      <w:r w:rsidR="004005FE">
        <w:rPr>
          <w:sz w:val="28"/>
          <w:szCs w:val="28"/>
        </w:rPr>
        <w:t>от обязанностей члена участковой комиссии избирательного участка, участка референдума №</w:t>
      </w:r>
      <w:r w:rsidR="00EC08CD">
        <w:rPr>
          <w:sz w:val="28"/>
          <w:szCs w:val="28"/>
        </w:rPr>
        <w:t xml:space="preserve"> 16</w:t>
      </w:r>
      <w:r w:rsidR="00E54992">
        <w:rPr>
          <w:sz w:val="28"/>
          <w:szCs w:val="28"/>
        </w:rPr>
        <w:t xml:space="preserve">62 </w:t>
      </w:r>
      <w:r w:rsidR="00EC08CD">
        <w:rPr>
          <w:sz w:val="28"/>
          <w:szCs w:val="28"/>
        </w:rPr>
        <w:t>Родионово-Несветайского района</w:t>
      </w:r>
      <w:r w:rsidR="004005FE">
        <w:rPr>
          <w:sz w:val="28"/>
          <w:szCs w:val="28"/>
        </w:rPr>
        <w:t xml:space="preserve"> Ростовской области с правом решающего голоса </w:t>
      </w:r>
      <w:r w:rsidR="00E54992">
        <w:rPr>
          <w:sz w:val="28"/>
          <w:szCs w:val="28"/>
        </w:rPr>
        <w:t>Стольного Николая Филипповича</w:t>
      </w:r>
      <w:r w:rsidR="00AC2894">
        <w:rPr>
          <w:sz w:val="28"/>
          <w:szCs w:val="28"/>
        </w:rPr>
        <w:t>, выдвинут</w:t>
      </w:r>
      <w:r w:rsidR="00E54992">
        <w:rPr>
          <w:sz w:val="28"/>
          <w:szCs w:val="28"/>
        </w:rPr>
        <w:t>ого</w:t>
      </w:r>
      <w:r w:rsidR="00AC2894">
        <w:rPr>
          <w:sz w:val="28"/>
          <w:szCs w:val="28"/>
        </w:rPr>
        <w:t xml:space="preserve"> в состав участковой комиссии </w:t>
      </w:r>
      <w:r w:rsidR="00E54992">
        <w:rPr>
          <w:sz w:val="28"/>
          <w:szCs w:val="28"/>
        </w:rPr>
        <w:t>Р</w:t>
      </w:r>
      <w:r w:rsidR="00F74547">
        <w:rPr>
          <w:sz w:val="28"/>
          <w:szCs w:val="28"/>
        </w:rPr>
        <w:t xml:space="preserve">егиональным отделением </w:t>
      </w:r>
      <w:r w:rsidR="00E54992">
        <w:rPr>
          <w:sz w:val="28"/>
          <w:szCs w:val="28"/>
        </w:rPr>
        <w:t xml:space="preserve">в Ростовской области </w:t>
      </w:r>
      <w:r w:rsidR="00F74547">
        <w:rPr>
          <w:sz w:val="28"/>
          <w:szCs w:val="28"/>
        </w:rPr>
        <w:t>Всероссийской политической партией «</w:t>
      </w:r>
      <w:r w:rsidR="00E54992">
        <w:rPr>
          <w:sz w:val="28"/>
          <w:szCs w:val="28"/>
        </w:rPr>
        <w:t>Партия Великое Отечество</w:t>
      </w:r>
      <w:r w:rsidR="00F74547">
        <w:rPr>
          <w:sz w:val="28"/>
          <w:szCs w:val="28"/>
        </w:rPr>
        <w:t>»</w:t>
      </w:r>
      <w:r w:rsidR="001061EA">
        <w:rPr>
          <w:sz w:val="28"/>
          <w:szCs w:val="28"/>
        </w:rPr>
        <w:t>.</w:t>
      </w:r>
    </w:p>
    <w:p w:rsidR="00EC08CD" w:rsidRDefault="00EC08CD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</w:t>
      </w:r>
      <w:r w:rsidR="00AC2894">
        <w:rPr>
          <w:sz w:val="28"/>
          <w:szCs w:val="28"/>
        </w:rPr>
        <w:t xml:space="preserve"> </w:t>
      </w:r>
      <w:r>
        <w:rPr>
          <w:sz w:val="28"/>
          <w:szCs w:val="28"/>
        </w:rPr>
        <w:t>Направить настоящее постановление в участковую комиссию избирательного участка, участка референдума № 16</w:t>
      </w:r>
      <w:r w:rsidR="00E54992">
        <w:rPr>
          <w:sz w:val="28"/>
          <w:szCs w:val="28"/>
        </w:rPr>
        <w:t>62</w:t>
      </w:r>
      <w:r>
        <w:rPr>
          <w:sz w:val="28"/>
          <w:szCs w:val="28"/>
        </w:rPr>
        <w:t xml:space="preserve"> Родионово-Несветайского района Ростовской области.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3.Разместить постановление на сайте Территориальной избирательной комиссии Родионово-Несветайского района Ростовской области.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Контроль за выполнением постановления возложить на заместителя председателя Территориальной избирательной комиссии Родионово-Несветайского района </w:t>
      </w:r>
      <w:r w:rsidR="00DC46E4">
        <w:rPr>
          <w:sz w:val="28"/>
          <w:szCs w:val="28"/>
        </w:rPr>
        <w:t>И.П.Киричкова.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В.Н. Моспан</w:t>
      </w: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sectPr w:rsidR="00703621" w:rsidSect="00A4044C">
      <w:headerReference w:type="even" r:id="rId9"/>
      <w:headerReference w:type="default" r:id="rId10"/>
      <w:headerReference w:type="first" r:id="rId11"/>
      <w:pgSz w:w="11906" w:h="16838"/>
      <w:pgMar w:top="993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31AFD" w:rsidRDefault="00E31AFD">
      <w:r>
        <w:separator/>
      </w:r>
    </w:p>
  </w:endnote>
  <w:endnote w:type="continuationSeparator" w:id="1">
    <w:p w:rsidR="00E31AFD" w:rsidRDefault="00E31AF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31AFD" w:rsidRDefault="00E31AFD">
      <w:r>
        <w:separator/>
      </w:r>
    </w:p>
  </w:footnote>
  <w:footnote w:type="continuationSeparator" w:id="1">
    <w:p w:rsidR="00E31AFD" w:rsidRDefault="00E31AF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AD336D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57972"/>
      <w:docPartObj>
        <w:docPartGallery w:val="Page Numbers (Top of Page)"/>
        <w:docPartUnique/>
      </w:docPartObj>
    </w:sdtPr>
    <w:sdtContent>
      <w:p w:rsidR="00A4044C" w:rsidRDefault="00AD336D">
        <w:pPr>
          <w:pStyle w:val="a7"/>
          <w:jc w:val="center"/>
        </w:pPr>
        <w:fldSimple w:instr=" PAGE   \* MERGEFORMAT ">
          <w:r w:rsidR="00E54992">
            <w:rPr>
              <w:noProof/>
            </w:rPr>
            <w:t>2</w:t>
          </w:r>
        </w:fldSimple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61E87"/>
    <w:rsid w:val="00010CAB"/>
    <w:rsid w:val="0002129D"/>
    <w:rsid w:val="000344DE"/>
    <w:rsid w:val="0003659A"/>
    <w:rsid w:val="00057E90"/>
    <w:rsid w:val="00072CEC"/>
    <w:rsid w:val="000B5C1B"/>
    <w:rsid w:val="001061EA"/>
    <w:rsid w:val="001116D2"/>
    <w:rsid w:val="001168EB"/>
    <w:rsid w:val="00170D10"/>
    <w:rsid w:val="00185253"/>
    <w:rsid w:val="001A16E7"/>
    <w:rsid w:val="001B4F62"/>
    <w:rsid w:val="001B62B0"/>
    <w:rsid w:val="001F0AAA"/>
    <w:rsid w:val="001F1D0A"/>
    <w:rsid w:val="00202C42"/>
    <w:rsid w:val="00261529"/>
    <w:rsid w:val="00265D33"/>
    <w:rsid w:val="00281F3B"/>
    <w:rsid w:val="00300FB0"/>
    <w:rsid w:val="003059D1"/>
    <w:rsid w:val="00311DCA"/>
    <w:rsid w:val="00342736"/>
    <w:rsid w:val="00391293"/>
    <w:rsid w:val="003C05CA"/>
    <w:rsid w:val="004005FE"/>
    <w:rsid w:val="00451324"/>
    <w:rsid w:val="004A69F2"/>
    <w:rsid w:val="004B212A"/>
    <w:rsid w:val="004E5265"/>
    <w:rsid w:val="00534A81"/>
    <w:rsid w:val="0056006F"/>
    <w:rsid w:val="00572AAB"/>
    <w:rsid w:val="00575142"/>
    <w:rsid w:val="005973D3"/>
    <w:rsid w:val="005E4A5E"/>
    <w:rsid w:val="005F4ACD"/>
    <w:rsid w:val="005F641F"/>
    <w:rsid w:val="0064040F"/>
    <w:rsid w:val="00651826"/>
    <w:rsid w:val="00675C67"/>
    <w:rsid w:val="006810B0"/>
    <w:rsid w:val="006B7E5C"/>
    <w:rsid w:val="006C4DC8"/>
    <w:rsid w:val="00703621"/>
    <w:rsid w:val="00717950"/>
    <w:rsid w:val="00724A94"/>
    <w:rsid w:val="00762D00"/>
    <w:rsid w:val="007A12F3"/>
    <w:rsid w:val="007A4104"/>
    <w:rsid w:val="007B6962"/>
    <w:rsid w:val="00807D7A"/>
    <w:rsid w:val="00826AB1"/>
    <w:rsid w:val="0083349C"/>
    <w:rsid w:val="00840C3C"/>
    <w:rsid w:val="00852FDD"/>
    <w:rsid w:val="008719D0"/>
    <w:rsid w:val="008941B1"/>
    <w:rsid w:val="008A15FB"/>
    <w:rsid w:val="008D4B99"/>
    <w:rsid w:val="00925A51"/>
    <w:rsid w:val="00941164"/>
    <w:rsid w:val="00961B98"/>
    <w:rsid w:val="00973EB3"/>
    <w:rsid w:val="00A4044C"/>
    <w:rsid w:val="00A6207D"/>
    <w:rsid w:val="00A95540"/>
    <w:rsid w:val="00AA0616"/>
    <w:rsid w:val="00AA30DD"/>
    <w:rsid w:val="00AB5BF5"/>
    <w:rsid w:val="00AC2894"/>
    <w:rsid w:val="00AD336D"/>
    <w:rsid w:val="00B1430A"/>
    <w:rsid w:val="00B5210C"/>
    <w:rsid w:val="00B61E87"/>
    <w:rsid w:val="00BC22FD"/>
    <w:rsid w:val="00C27293"/>
    <w:rsid w:val="00C46156"/>
    <w:rsid w:val="00C47411"/>
    <w:rsid w:val="00C50AA6"/>
    <w:rsid w:val="00C52F82"/>
    <w:rsid w:val="00C55DE6"/>
    <w:rsid w:val="00C81FEF"/>
    <w:rsid w:val="00C965F4"/>
    <w:rsid w:val="00CB56CB"/>
    <w:rsid w:val="00CE2C83"/>
    <w:rsid w:val="00CF1FBD"/>
    <w:rsid w:val="00CF2ECC"/>
    <w:rsid w:val="00CF651C"/>
    <w:rsid w:val="00D174E3"/>
    <w:rsid w:val="00D23098"/>
    <w:rsid w:val="00D24295"/>
    <w:rsid w:val="00D2742A"/>
    <w:rsid w:val="00D3757A"/>
    <w:rsid w:val="00D446BC"/>
    <w:rsid w:val="00D862CD"/>
    <w:rsid w:val="00DA5F94"/>
    <w:rsid w:val="00DB4FC3"/>
    <w:rsid w:val="00DB784E"/>
    <w:rsid w:val="00DC46E4"/>
    <w:rsid w:val="00DD4448"/>
    <w:rsid w:val="00E154C3"/>
    <w:rsid w:val="00E307C3"/>
    <w:rsid w:val="00E31AFD"/>
    <w:rsid w:val="00E54992"/>
    <w:rsid w:val="00EB3D8A"/>
    <w:rsid w:val="00EC08CD"/>
    <w:rsid w:val="00ED0CBC"/>
    <w:rsid w:val="00EF11CA"/>
    <w:rsid w:val="00F61083"/>
    <w:rsid w:val="00F74547"/>
    <w:rsid w:val="00F92902"/>
    <w:rsid w:val="00FE4C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EE5AF8-CE46-4FF1-981A-42FC7C1608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286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CROC</Company>
  <LinksUpToDate>false</LinksUpToDate>
  <CharactersWithSpaces>1917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test</dc:creator>
  <cp:keywords/>
  <cp:lastModifiedBy>User</cp:lastModifiedBy>
  <cp:revision>21</cp:revision>
  <cp:lastPrinted>2016-03-29T10:59:00Z</cp:lastPrinted>
  <dcterms:created xsi:type="dcterms:W3CDTF">2015-06-03T13:01:00Z</dcterms:created>
  <dcterms:modified xsi:type="dcterms:W3CDTF">2016-03-29T10:59:00Z</dcterms:modified>
</cp:coreProperties>
</file>