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2043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D0269F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8 августа 2013</w:t>
      </w:r>
      <w:r w:rsidR="00120437">
        <w:rPr>
          <w:sz w:val="28"/>
          <w:szCs w:val="28"/>
        </w:rPr>
        <w:t xml:space="preserve">г.                                                           </w:t>
      </w:r>
      <w:r>
        <w:rPr>
          <w:sz w:val="28"/>
          <w:szCs w:val="28"/>
        </w:rPr>
        <w:t xml:space="preserve"> </w:t>
      </w:r>
      <w:r w:rsidR="00092D4D">
        <w:rPr>
          <w:sz w:val="28"/>
          <w:szCs w:val="28"/>
        </w:rPr>
        <w:t xml:space="preserve">                          № 81-</w:t>
      </w:r>
      <w:r w:rsidR="00BC5597">
        <w:rPr>
          <w:sz w:val="28"/>
          <w:szCs w:val="28"/>
        </w:rPr>
        <w:t>18</w:t>
      </w:r>
    </w:p>
    <w:p w:rsidR="000C2678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8755"/>
      </w:tblGrid>
      <w:tr w:rsidR="00120437" w:rsidTr="0001386D">
        <w:trPr>
          <w:trHeight w:val="1281"/>
        </w:trPr>
        <w:tc>
          <w:tcPr>
            <w:tcW w:w="8755" w:type="dxa"/>
            <w:hideMark/>
          </w:tcPr>
          <w:p w:rsidR="00120437" w:rsidRDefault="00120437" w:rsidP="001E537C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456EB9">
              <w:rPr>
                <w:b/>
                <w:sz w:val="28"/>
                <w:szCs w:val="28"/>
              </w:rPr>
              <w:t xml:space="preserve"> назначении члена </w:t>
            </w:r>
            <w:r w:rsidR="00AA706C">
              <w:rPr>
                <w:b/>
                <w:sz w:val="28"/>
                <w:szCs w:val="28"/>
              </w:rPr>
              <w:t>участковой комиссии избирательного уча</w:t>
            </w:r>
            <w:r w:rsidR="00456EB9">
              <w:rPr>
                <w:b/>
                <w:sz w:val="28"/>
                <w:szCs w:val="28"/>
              </w:rPr>
              <w:t>стка, участка референдума № 16</w:t>
            </w:r>
            <w:r w:rsidR="00BC5597">
              <w:rPr>
                <w:b/>
                <w:sz w:val="28"/>
                <w:szCs w:val="28"/>
              </w:rPr>
              <w:t>79</w:t>
            </w:r>
            <w:r w:rsidR="00F55801">
              <w:rPr>
                <w:b/>
                <w:sz w:val="28"/>
                <w:szCs w:val="28"/>
              </w:rPr>
              <w:t xml:space="preserve"> Родионово-Несветайского района Ростовской области</w:t>
            </w:r>
            <w:r w:rsidR="00456EB9">
              <w:rPr>
                <w:b/>
                <w:sz w:val="28"/>
                <w:szCs w:val="28"/>
              </w:rPr>
              <w:t xml:space="preserve"> с правом решающего голоса</w:t>
            </w:r>
          </w:p>
        </w:tc>
      </w:tr>
    </w:tbl>
    <w:p w:rsidR="00120437" w:rsidRDefault="00AA706C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</w:t>
      </w:r>
      <w:r w:rsidR="00456EB9">
        <w:rPr>
          <w:sz w:val="28"/>
          <w:szCs w:val="28"/>
        </w:rPr>
        <w:t xml:space="preserve">прекращением полномочий члена </w:t>
      </w:r>
      <w:r>
        <w:rPr>
          <w:sz w:val="28"/>
          <w:szCs w:val="28"/>
        </w:rPr>
        <w:t>участковой комиссии избирательного уча</w:t>
      </w:r>
      <w:r w:rsidR="00456EB9">
        <w:rPr>
          <w:sz w:val="28"/>
          <w:szCs w:val="28"/>
        </w:rPr>
        <w:t>стка, участка референдума № 16</w:t>
      </w:r>
      <w:r w:rsidR="00BC5597">
        <w:rPr>
          <w:sz w:val="28"/>
          <w:szCs w:val="28"/>
        </w:rPr>
        <w:t>79</w:t>
      </w:r>
      <w:r w:rsidR="00456EB9">
        <w:rPr>
          <w:sz w:val="28"/>
          <w:szCs w:val="28"/>
        </w:rPr>
        <w:t xml:space="preserve"> Родионово-Несветайского района Ростовской области</w:t>
      </w:r>
      <w:r>
        <w:rPr>
          <w:sz w:val="28"/>
          <w:szCs w:val="28"/>
        </w:rPr>
        <w:t xml:space="preserve"> с</w:t>
      </w:r>
      <w:r w:rsidR="00DA43D2">
        <w:rPr>
          <w:sz w:val="28"/>
          <w:szCs w:val="28"/>
        </w:rPr>
        <w:t xml:space="preserve"> пр</w:t>
      </w:r>
      <w:r w:rsidR="00A64025">
        <w:rPr>
          <w:sz w:val="28"/>
          <w:szCs w:val="28"/>
        </w:rPr>
        <w:t>авом решающего г</w:t>
      </w:r>
      <w:r w:rsidR="00022A3C">
        <w:rPr>
          <w:sz w:val="28"/>
          <w:szCs w:val="28"/>
        </w:rPr>
        <w:t>о</w:t>
      </w:r>
      <w:r w:rsidR="00456EB9">
        <w:rPr>
          <w:sz w:val="28"/>
          <w:szCs w:val="28"/>
        </w:rPr>
        <w:t xml:space="preserve">лоса </w:t>
      </w:r>
      <w:r w:rsidR="00BC5597">
        <w:rPr>
          <w:sz w:val="28"/>
          <w:szCs w:val="28"/>
        </w:rPr>
        <w:t>Еремкина Максима Георгиевича</w:t>
      </w:r>
      <w:r>
        <w:rPr>
          <w:sz w:val="28"/>
          <w:szCs w:val="28"/>
        </w:rPr>
        <w:t xml:space="preserve">, </w:t>
      </w:r>
      <w:r w:rsidR="00456EB9">
        <w:rPr>
          <w:sz w:val="28"/>
          <w:szCs w:val="28"/>
        </w:rPr>
        <w:t>в соответствии с пунктом 11 статьи</w:t>
      </w:r>
      <w:r>
        <w:rPr>
          <w:sz w:val="28"/>
          <w:szCs w:val="28"/>
        </w:rPr>
        <w:t xml:space="preserve"> 29 Федерального закона от 12 июня 2002 года № 67-ФЗ «Об основных гарантиях избирательных прав и права на участие</w:t>
      </w:r>
      <w:r w:rsidR="00F55801">
        <w:rPr>
          <w:sz w:val="28"/>
          <w:szCs w:val="28"/>
        </w:rPr>
        <w:t xml:space="preserve"> в референдуме граждан  Российской Федерации»</w:t>
      </w:r>
      <w:r w:rsidR="00120437">
        <w:rPr>
          <w:sz w:val="28"/>
          <w:szCs w:val="28"/>
        </w:rPr>
        <w:t>,</w:t>
      </w:r>
    </w:p>
    <w:p w:rsidR="00456EB9" w:rsidRDefault="00120437" w:rsidP="001D1EF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01386D" w:rsidRDefault="00120437" w:rsidP="00456EB9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20437" w:rsidRDefault="00120437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56EB9">
        <w:rPr>
          <w:sz w:val="28"/>
          <w:szCs w:val="28"/>
        </w:rPr>
        <w:t xml:space="preserve"> Назначить членом </w:t>
      </w:r>
      <w:r w:rsidR="00F55801">
        <w:rPr>
          <w:sz w:val="28"/>
          <w:szCs w:val="28"/>
        </w:rPr>
        <w:t xml:space="preserve"> участковой комиссии избирательного уча</w:t>
      </w:r>
      <w:r w:rsidR="00456EB9">
        <w:rPr>
          <w:sz w:val="28"/>
          <w:szCs w:val="28"/>
        </w:rPr>
        <w:t>стка, участка референдума № 16</w:t>
      </w:r>
      <w:r w:rsidR="00BC5597">
        <w:rPr>
          <w:sz w:val="28"/>
          <w:szCs w:val="28"/>
        </w:rPr>
        <w:t>79</w:t>
      </w:r>
      <w:r w:rsidR="00F55801">
        <w:rPr>
          <w:sz w:val="28"/>
          <w:szCs w:val="28"/>
        </w:rPr>
        <w:t xml:space="preserve"> Родионово-Несветайского района Ростовской области с правом решающего го</w:t>
      </w:r>
      <w:r w:rsidR="00DA43D2">
        <w:rPr>
          <w:sz w:val="28"/>
          <w:szCs w:val="28"/>
        </w:rPr>
        <w:t>л</w:t>
      </w:r>
      <w:r w:rsidR="00456EB9">
        <w:rPr>
          <w:sz w:val="28"/>
          <w:szCs w:val="28"/>
        </w:rPr>
        <w:t xml:space="preserve">оса </w:t>
      </w:r>
      <w:r w:rsidR="00BC5597">
        <w:rPr>
          <w:sz w:val="28"/>
          <w:szCs w:val="28"/>
        </w:rPr>
        <w:t>Плотникову Наталью Александровну</w:t>
      </w:r>
      <w:r w:rsidR="00E42634">
        <w:rPr>
          <w:sz w:val="28"/>
          <w:szCs w:val="28"/>
        </w:rPr>
        <w:t xml:space="preserve">, </w:t>
      </w:r>
      <w:r w:rsidR="00BC5597">
        <w:rPr>
          <w:sz w:val="28"/>
          <w:szCs w:val="28"/>
        </w:rPr>
        <w:t>26 марта 1983</w:t>
      </w:r>
      <w:r w:rsidR="00456EB9">
        <w:rPr>
          <w:sz w:val="28"/>
          <w:szCs w:val="28"/>
        </w:rPr>
        <w:t xml:space="preserve"> года рождения, образование высшее профессиональное, </w:t>
      </w:r>
      <w:r w:rsidR="00BC5597">
        <w:rPr>
          <w:sz w:val="28"/>
          <w:szCs w:val="28"/>
        </w:rPr>
        <w:t>Администрация Родионово-Несветайского района</w:t>
      </w:r>
      <w:r w:rsidR="00456EB9">
        <w:rPr>
          <w:sz w:val="28"/>
          <w:szCs w:val="28"/>
        </w:rPr>
        <w:t>,</w:t>
      </w:r>
      <w:r w:rsidR="00BC5597">
        <w:rPr>
          <w:sz w:val="28"/>
          <w:szCs w:val="28"/>
        </w:rPr>
        <w:t xml:space="preserve"> помощник Главы района по взаимодействию с представительным органом, муниципальный служащий,</w:t>
      </w:r>
      <w:r w:rsidR="00456EB9">
        <w:rPr>
          <w:sz w:val="28"/>
          <w:szCs w:val="28"/>
        </w:rPr>
        <w:t xml:space="preserve"> выдвинут</w:t>
      </w:r>
      <w:r w:rsidR="001E537C">
        <w:rPr>
          <w:sz w:val="28"/>
          <w:szCs w:val="28"/>
        </w:rPr>
        <w:t>а</w:t>
      </w:r>
      <w:r w:rsidR="00456EB9">
        <w:rPr>
          <w:sz w:val="28"/>
          <w:szCs w:val="28"/>
        </w:rPr>
        <w:t xml:space="preserve"> Региональным отделением Политической партии СПРАВЕДЛИВАЯ РОССИЯ в Ростовской области.</w:t>
      </w:r>
    </w:p>
    <w:p w:rsidR="00AC16C2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56EB9">
        <w:rPr>
          <w:sz w:val="28"/>
          <w:szCs w:val="28"/>
        </w:rPr>
        <w:t xml:space="preserve">Направить настоящее постановление в Избирательную комиссию Ростовской области для исключения </w:t>
      </w:r>
      <w:r w:rsidR="00565C0E">
        <w:rPr>
          <w:sz w:val="28"/>
          <w:szCs w:val="28"/>
        </w:rPr>
        <w:t>Плотниковой Натальи Александровны</w:t>
      </w:r>
      <w:r w:rsidR="00456EB9">
        <w:rPr>
          <w:sz w:val="28"/>
          <w:szCs w:val="28"/>
        </w:rPr>
        <w:t xml:space="preserve"> из резерва составов участковых комиссий избирательных участков, участков референдума при Территориальной избирательной комиссии Родионово-Несветайского района Ростовской области и </w:t>
      </w:r>
      <w:r w:rsidR="00092D4D">
        <w:rPr>
          <w:sz w:val="28"/>
          <w:szCs w:val="28"/>
        </w:rPr>
        <w:t>в участковую комиссию избирательного участка, участка референдума № 16</w:t>
      </w:r>
      <w:r w:rsidR="00BC5597">
        <w:rPr>
          <w:sz w:val="28"/>
          <w:szCs w:val="28"/>
        </w:rPr>
        <w:t>79</w:t>
      </w:r>
      <w:r w:rsidR="00092D4D">
        <w:rPr>
          <w:sz w:val="28"/>
          <w:szCs w:val="28"/>
        </w:rPr>
        <w:t>.</w:t>
      </w:r>
      <w:r w:rsidR="00F55801">
        <w:rPr>
          <w:sz w:val="28"/>
          <w:szCs w:val="28"/>
        </w:rPr>
        <w:t xml:space="preserve"> </w:t>
      </w:r>
    </w:p>
    <w:p w:rsidR="001D1EF0" w:rsidRDefault="001D1EF0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1E537C" w:rsidRDefault="001E537C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01386D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092D4D" w:rsidRDefault="00092D4D" w:rsidP="00AC16C2">
      <w:pPr>
        <w:spacing w:line="360" w:lineRule="auto"/>
        <w:ind w:firstLine="851"/>
        <w:jc w:val="both"/>
        <w:rPr>
          <w:sz w:val="28"/>
          <w:szCs w:val="28"/>
        </w:rPr>
      </w:pPr>
    </w:p>
    <w:p w:rsidR="00AC16C2" w:rsidRPr="00120437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sectPr w:rsidR="00AC16C2" w:rsidRPr="00120437" w:rsidSect="001E537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0A0A" w:rsidRDefault="00910A0A" w:rsidP="001E537C">
      <w:r>
        <w:separator/>
      </w:r>
    </w:p>
  </w:endnote>
  <w:endnote w:type="continuationSeparator" w:id="1">
    <w:p w:rsidR="00910A0A" w:rsidRDefault="00910A0A" w:rsidP="001E53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0A0A" w:rsidRDefault="00910A0A" w:rsidP="001E537C">
      <w:r>
        <w:separator/>
      </w:r>
    </w:p>
  </w:footnote>
  <w:footnote w:type="continuationSeparator" w:id="1">
    <w:p w:rsidR="00910A0A" w:rsidRDefault="00910A0A" w:rsidP="001E53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00188"/>
      <w:docPartObj>
        <w:docPartGallery w:val="Page Numbers (Top of Page)"/>
        <w:docPartUnique/>
      </w:docPartObj>
    </w:sdtPr>
    <w:sdtContent>
      <w:p w:rsidR="001E537C" w:rsidRDefault="00AC34EE">
        <w:pPr>
          <w:pStyle w:val="a6"/>
          <w:jc w:val="center"/>
        </w:pPr>
        <w:fldSimple w:instr=" PAGE   \* MERGEFORMAT ">
          <w:r w:rsidR="00565C0E">
            <w:rPr>
              <w:noProof/>
            </w:rPr>
            <w:t>2</w:t>
          </w:r>
        </w:fldSimple>
      </w:p>
    </w:sdtContent>
  </w:sdt>
  <w:p w:rsidR="001E537C" w:rsidRDefault="001E537C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20437"/>
    <w:rsid w:val="0001386D"/>
    <w:rsid w:val="00022A3C"/>
    <w:rsid w:val="00092D4D"/>
    <w:rsid w:val="000D1F78"/>
    <w:rsid w:val="000D582D"/>
    <w:rsid w:val="00120437"/>
    <w:rsid w:val="001447A9"/>
    <w:rsid w:val="00174D04"/>
    <w:rsid w:val="001D1EF0"/>
    <w:rsid w:val="001E537C"/>
    <w:rsid w:val="00271DD0"/>
    <w:rsid w:val="00281AF4"/>
    <w:rsid w:val="002B5F75"/>
    <w:rsid w:val="002F079C"/>
    <w:rsid w:val="0032558E"/>
    <w:rsid w:val="00394018"/>
    <w:rsid w:val="00416ABB"/>
    <w:rsid w:val="00456EB9"/>
    <w:rsid w:val="004D609C"/>
    <w:rsid w:val="00565C0E"/>
    <w:rsid w:val="00581A3E"/>
    <w:rsid w:val="006D165E"/>
    <w:rsid w:val="007B6928"/>
    <w:rsid w:val="007F0C61"/>
    <w:rsid w:val="0081224E"/>
    <w:rsid w:val="00910A0A"/>
    <w:rsid w:val="00A31A72"/>
    <w:rsid w:val="00A53C57"/>
    <w:rsid w:val="00A64025"/>
    <w:rsid w:val="00AA706C"/>
    <w:rsid w:val="00AC16C2"/>
    <w:rsid w:val="00AC34EE"/>
    <w:rsid w:val="00AF7E98"/>
    <w:rsid w:val="00B14EEE"/>
    <w:rsid w:val="00B4551F"/>
    <w:rsid w:val="00BC5597"/>
    <w:rsid w:val="00C90928"/>
    <w:rsid w:val="00CD4755"/>
    <w:rsid w:val="00CD648B"/>
    <w:rsid w:val="00D0269F"/>
    <w:rsid w:val="00DA0D3F"/>
    <w:rsid w:val="00DA43D2"/>
    <w:rsid w:val="00DB5DEA"/>
    <w:rsid w:val="00DE4455"/>
    <w:rsid w:val="00E42634"/>
    <w:rsid w:val="00ED038B"/>
    <w:rsid w:val="00EF0DE3"/>
    <w:rsid w:val="00EF69A0"/>
    <w:rsid w:val="00F24A27"/>
    <w:rsid w:val="00F55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386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E537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E53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1E537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E537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30</cp:revision>
  <cp:lastPrinted>2013-08-13T06:47:00Z</cp:lastPrinted>
  <dcterms:created xsi:type="dcterms:W3CDTF">2012-09-14T05:13:00Z</dcterms:created>
  <dcterms:modified xsi:type="dcterms:W3CDTF">2013-08-13T06:48:00Z</dcterms:modified>
</cp:coreProperties>
</file>