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79D" w:rsidRPr="003D079D" w:rsidRDefault="003D079D" w:rsidP="003D079D">
      <w:pPr>
        <w:jc w:val="center"/>
        <w:rPr>
          <w:noProof/>
          <w:sz w:val="28"/>
          <w:szCs w:val="28"/>
        </w:rPr>
      </w:pPr>
      <w:r w:rsidRPr="003D079D">
        <w:rPr>
          <w:noProof/>
          <w:sz w:val="28"/>
          <w:szCs w:val="28"/>
        </w:rPr>
        <w:drawing>
          <wp:inline distT="0" distB="0" distL="0" distR="0" wp14:anchorId="243E197B" wp14:editId="7D6438A8">
            <wp:extent cx="638175" cy="6762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079D" w:rsidRPr="003D079D" w:rsidRDefault="003D079D" w:rsidP="003D079D">
      <w:pPr>
        <w:jc w:val="center"/>
        <w:rPr>
          <w:sz w:val="28"/>
          <w:szCs w:val="28"/>
        </w:rPr>
      </w:pPr>
    </w:p>
    <w:p w:rsidR="003D079D" w:rsidRPr="003D079D" w:rsidRDefault="003D079D" w:rsidP="003D079D">
      <w:pPr>
        <w:ind w:right="-185"/>
        <w:jc w:val="center"/>
        <w:rPr>
          <w:b/>
          <w:sz w:val="28"/>
          <w:szCs w:val="28"/>
        </w:rPr>
      </w:pPr>
      <w:r w:rsidRPr="003D079D">
        <w:rPr>
          <w:b/>
          <w:sz w:val="28"/>
          <w:szCs w:val="28"/>
        </w:rPr>
        <w:t>ТЕРРИТОРИАЛЬНАЯ ИЗБИРАТЕЛЬНАЯ КОМИССИЯ</w:t>
      </w:r>
    </w:p>
    <w:p w:rsidR="003D079D" w:rsidRPr="003D079D" w:rsidRDefault="003D079D" w:rsidP="003D079D">
      <w:pPr>
        <w:jc w:val="center"/>
        <w:rPr>
          <w:b/>
          <w:sz w:val="28"/>
          <w:szCs w:val="28"/>
        </w:rPr>
      </w:pPr>
      <w:r w:rsidRPr="003D079D">
        <w:rPr>
          <w:b/>
          <w:sz w:val="28"/>
          <w:szCs w:val="28"/>
        </w:rPr>
        <w:t>РОДИОНОВО-НЕСВЕТАЙСКОГО РАЙОНА</w:t>
      </w:r>
    </w:p>
    <w:p w:rsidR="003D079D" w:rsidRPr="003D079D" w:rsidRDefault="003D079D" w:rsidP="003D079D">
      <w:pPr>
        <w:jc w:val="center"/>
        <w:rPr>
          <w:b/>
          <w:sz w:val="28"/>
          <w:szCs w:val="28"/>
        </w:rPr>
      </w:pPr>
      <w:r w:rsidRPr="003D079D">
        <w:rPr>
          <w:b/>
          <w:sz w:val="28"/>
          <w:szCs w:val="28"/>
        </w:rPr>
        <w:t>РОСТОВСКОЙ ОБЛАСТИ</w:t>
      </w:r>
    </w:p>
    <w:p w:rsidR="003D079D" w:rsidRPr="003D079D" w:rsidRDefault="003D079D" w:rsidP="003D079D">
      <w:pPr>
        <w:jc w:val="center"/>
        <w:rPr>
          <w:b/>
          <w:sz w:val="28"/>
          <w:szCs w:val="28"/>
        </w:rPr>
      </w:pPr>
    </w:p>
    <w:p w:rsidR="003D079D" w:rsidRPr="003D079D" w:rsidRDefault="003D079D" w:rsidP="003D079D">
      <w:pPr>
        <w:jc w:val="center"/>
        <w:rPr>
          <w:b/>
          <w:sz w:val="28"/>
          <w:szCs w:val="28"/>
        </w:rPr>
      </w:pPr>
      <w:r w:rsidRPr="003D079D">
        <w:rPr>
          <w:b/>
          <w:sz w:val="28"/>
          <w:szCs w:val="28"/>
        </w:rPr>
        <w:t>ПОСТАНОВЛЕНИЕ</w:t>
      </w:r>
    </w:p>
    <w:p w:rsidR="003D079D" w:rsidRPr="003D079D" w:rsidRDefault="003D079D" w:rsidP="003D079D">
      <w:pPr>
        <w:jc w:val="center"/>
        <w:rPr>
          <w:b/>
          <w:sz w:val="28"/>
          <w:szCs w:val="28"/>
        </w:rPr>
      </w:pPr>
    </w:p>
    <w:p w:rsidR="003D079D" w:rsidRPr="003D079D" w:rsidRDefault="003D079D" w:rsidP="003D079D">
      <w:pPr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  <w:r w:rsidRPr="003D079D">
        <w:rPr>
          <w:sz w:val="28"/>
          <w:szCs w:val="28"/>
        </w:rPr>
        <w:t xml:space="preserve">6  </w:t>
      </w:r>
      <w:r>
        <w:rPr>
          <w:sz w:val="28"/>
          <w:szCs w:val="28"/>
        </w:rPr>
        <w:t>января</w:t>
      </w:r>
      <w:r w:rsidRPr="003D079D">
        <w:rPr>
          <w:sz w:val="28"/>
          <w:szCs w:val="28"/>
        </w:rPr>
        <w:t xml:space="preserve">  202</w:t>
      </w:r>
      <w:r>
        <w:rPr>
          <w:sz w:val="28"/>
          <w:szCs w:val="28"/>
        </w:rPr>
        <w:t>3</w:t>
      </w:r>
      <w:r w:rsidRPr="003D079D">
        <w:rPr>
          <w:sz w:val="28"/>
          <w:szCs w:val="28"/>
        </w:rPr>
        <w:t xml:space="preserve"> г.                                                                                      № 5</w:t>
      </w:r>
      <w:r>
        <w:rPr>
          <w:sz w:val="28"/>
          <w:szCs w:val="28"/>
        </w:rPr>
        <w:t>8</w:t>
      </w:r>
      <w:r w:rsidRPr="003D079D">
        <w:rPr>
          <w:sz w:val="28"/>
          <w:szCs w:val="28"/>
        </w:rPr>
        <w:t>-</w:t>
      </w:r>
      <w:r>
        <w:rPr>
          <w:sz w:val="28"/>
          <w:szCs w:val="28"/>
        </w:rPr>
        <w:t>2</w:t>
      </w:r>
    </w:p>
    <w:p w:rsidR="003D079D" w:rsidRPr="003D079D" w:rsidRDefault="003D079D" w:rsidP="003D079D">
      <w:pPr>
        <w:jc w:val="center"/>
        <w:rPr>
          <w:sz w:val="28"/>
          <w:szCs w:val="28"/>
        </w:rPr>
      </w:pPr>
    </w:p>
    <w:p w:rsidR="003D079D" w:rsidRPr="003D079D" w:rsidRDefault="003D079D" w:rsidP="003D079D">
      <w:pPr>
        <w:jc w:val="center"/>
        <w:rPr>
          <w:sz w:val="28"/>
          <w:szCs w:val="28"/>
        </w:rPr>
      </w:pPr>
      <w:r w:rsidRPr="003D079D">
        <w:rPr>
          <w:sz w:val="28"/>
          <w:szCs w:val="28"/>
        </w:rPr>
        <w:t>сл. Родионово-Несветайская</w:t>
      </w:r>
    </w:p>
    <w:p w:rsidR="003D079D" w:rsidRDefault="003D079D" w:rsidP="003D079D">
      <w:pPr>
        <w:ind w:left="993" w:right="2078"/>
        <w:jc w:val="both"/>
        <w:rPr>
          <w:b/>
          <w:sz w:val="28"/>
        </w:rPr>
      </w:pPr>
    </w:p>
    <w:p w:rsidR="003D079D" w:rsidRDefault="003D079D" w:rsidP="00F85207">
      <w:pPr>
        <w:ind w:left="1620" w:right="2078"/>
        <w:jc w:val="both"/>
        <w:rPr>
          <w:b/>
          <w:sz w:val="28"/>
        </w:rPr>
      </w:pPr>
    </w:p>
    <w:p w:rsidR="00F85207" w:rsidRDefault="00F85207" w:rsidP="00F85207">
      <w:pPr>
        <w:ind w:left="1620" w:right="2078"/>
        <w:jc w:val="both"/>
        <w:rPr>
          <w:b/>
          <w:sz w:val="28"/>
        </w:rPr>
      </w:pPr>
      <w:r w:rsidRPr="0097235C">
        <w:rPr>
          <w:b/>
          <w:sz w:val="28"/>
        </w:rPr>
        <w:t xml:space="preserve">О </w:t>
      </w:r>
      <w:r w:rsidR="003D079D">
        <w:rPr>
          <w:b/>
          <w:sz w:val="28"/>
        </w:rPr>
        <w:t>Программе информационно-разъяснительной деятельности</w:t>
      </w:r>
      <w:r w:rsidRPr="0097235C">
        <w:rPr>
          <w:b/>
          <w:sz w:val="28"/>
        </w:rPr>
        <w:t xml:space="preserve"> </w:t>
      </w:r>
      <w:r>
        <w:rPr>
          <w:b/>
          <w:sz w:val="28"/>
        </w:rPr>
        <w:t>Т</w:t>
      </w:r>
      <w:r w:rsidRPr="0097235C">
        <w:rPr>
          <w:b/>
          <w:sz w:val="28"/>
        </w:rPr>
        <w:t xml:space="preserve">ерриториальной избирательной комиссии </w:t>
      </w:r>
      <w:r w:rsidR="006305FD">
        <w:rPr>
          <w:b/>
          <w:sz w:val="28"/>
        </w:rPr>
        <w:t xml:space="preserve"> Родионово-Несветайского </w:t>
      </w:r>
      <w:r w:rsidRPr="0097235C">
        <w:rPr>
          <w:b/>
          <w:sz w:val="28"/>
        </w:rPr>
        <w:t xml:space="preserve"> района</w:t>
      </w:r>
      <w:r w:rsidR="003D079D">
        <w:rPr>
          <w:b/>
          <w:sz w:val="28"/>
        </w:rPr>
        <w:t xml:space="preserve"> </w:t>
      </w:r>
      <w:r>
        <w:rPr>
          <w:b/>
          <w:sz w:val="28"/>
        </w:rPr>
        <w:t xml:space="preserve">Ростовской области </w:t>
      </w:r>
      <w:r w:rsidRPr="0097235C">
        <w:rPr>
          <w:b/>
          <w:sz w:val="28"/>
        </w:rPr>
        <w:t>по повышению правовой культуры избирателей на 20</w:t>
      </w:r>
      <w:r>
        <w:rPr>
          <w:b/>
          <w:sz w:val="28"/>
        </w:rPr>
        <w:t>23</w:t>
      </w:r>
      <w:r w:rsidR="006305FD">
        <w:rPr>
          <w:b/>
          <w:sz w:val="28"/>
        </w:rPr>
        <w:t xml:space="preserve"> год</w:t>
      </w:r>
    </w:p>
    <w:p w:rsidR="006305FD" w:rsidRPr="0097235C" w:rsidRDefault="006305FD" w:rsidP="00F85207">
      <w:pPr>
        <w:ind w:left="1620" w:right="2078"/>
        <w:jc w:val="both"/>
        <w:rPr>
          <w:b/>
          <w:sz w:val="28"/>
        </w:rPr>
      </w:pPr>
    </w:p>
    <w:p w:rsidR="00F85207" w:rsidRPr="00CD1371" w:rsidRDefault="00F85207" w:rsidP="00F85207">
      <w:pPr>
        <w:ind w:right="-1"/>
        <w:jc w:val="center"/>
        <w:rPr>
          <w:sz w:val="16"/>
          <w:szCs w:val="16"/>
        </w:rPr>
      </w:pPr>
    </w:p>
    <w:p w:rsidR="00F85207" w:rsidRDefault="003D079D" w:rsidP="00F85207">
      <w:pPr>
        <w:spacing w:line="100" w:lineRule="atLeast"/>
        <w:ind w:right="-1" w:firstLine="851"/>
        <w:jc w:val="both"/>
      </w:pPr>
      <w:proofErr w:type="gramStart"/>
      <w:r>
        <w:rPr>
          <w:sz w:val="28"/>
          <w:szCs w:val="28"/>
        </w:rPr>
        <w:t xml:space="preserve">В целях обеспечения конституционных прав и свобод избирателей </w:t>
      </w:r>
      <w:r>
        <w:rPr>
          <w:sz w:val="28"/>
          <w:szCs w:val="28"/>
        </w:rPr>
        <w:t>Родионово-Несветайского</w:t>
      </w:r>
      <w:r>
        <w:rPr>
          <w:sz w:val="28"/>
          <w:szCs w:val="28"/>
        </w:rPr>
        <w:t xml:space="preserve"> района Ростовской области на получение полной и достоверной информации о выборах, совершенствования системы правового просвещения участников избирательного процесса, повышения профессионального уровня организаторов выборов и референдумов, </w:t>
      </w:r>
      <w:r w:rsidR="00F85207" w:rsidRPr="00AC2233">
        <w:rPr>
          <w:sz w:val="28"/>
          <w:szCs w:val="28"/>
        </w:rPr>
        <w:t>В соответствии со ст. 2</w:t>
      </w:r>
      <w:r w:rsidR="00F85207">
        <w:rPr>
          <w:sz w:val="28"/>
          <w:szCs w:val="28"/>
        </w:rPr>
        <w:t>6</w:t>
      </w:r>
      <w:r w:rsidR="00F85207" w:rsidRPr="00AC2233">
        <w:rPr>
          <w:sz w:val="28"/>
          <w:szCs w:val="28"/>
        </w:rPr>
        <w:t xml:space="preserve"> Федерального закона «Об основных гарантиях избирательных прав и права на участие в референдуме граждан РФ»,</w:t>
      </w:r>
      <w:r w:rsidR="00F85207">
        <w:rPr>
          <w:sz w:val="28"/>
          <w:szCs w:val="28"/>
        </w:rPr>
        <w:t xml:space="preserve"> </w:t>
      </w:r>
      <w:proofErr w:type="gramEnd"/>
    </w:p>
    <w:p w:rsidR="00F85207" w:rsidRPr="00CD1371" w:rsidRDefault="00F85207" w:rsidP="00F85207">
      <w:pPr>
        <w:tabs>
          <w:tab w:val="left" w:pos="7020"/>
        </w:tabs>
        <w:ind w:right="-1" w:firstLine="720"/>
        <w:jc w:val="both"/>
        <w:rPr>
          <w:sz w:val="16"/>
          <w:szCs w:val="16"/>
        </w:rPr>
      </w:pPr>
    </w:p>
    <w:p w:rsidR="00F85207" w:rsidRPr="00AC2233" w:rsidRDefault="00F85207" w:rsidP="003D079D">
      <w:pPr>
        <w:tabs>
          <w:tab w:val="left" w:pos="7020"/>
        </w:tabs>
        <w:ind w:right="1" w:firstLine="720"/>
        <w:jc w:val="both"/>
        <w:rPr>
          <w:sz w:val="28"/>
          <w:szCs w:val="28"/>
        </w:rPr>
      </w:pPr>
      <w:r w:rsidRPr="00AC2233">
        <w:rPr>
          <w:sz w:val="28"/>
          <w:szCs w:val="28"/>
        </w:rPr>
        <w:t xml:space="preserve">Территориальная избирательная комиссия </w:t>
      </w:r>
      <w:r w:rsidR="006305FD">
        <w:rPr>
          <w:sz w:val="28"/>
          <w:szCs w:val="28"/>
        </w:rPr>
        <w:t xml:space="preserve"> Родионово-Несветайского </w:t>
      </w:r>
      <w:r w:rsidRPr="00AC2233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Ростовской области </w:t>
      </w:r>
      <w:r w:rsidRPr="00AC2233">
        <w:rPr>
          <w:sz w:val="28"/>
          <w:szCs w:val="28"/>
        </w:rPr>
        <w:t>ПОСТАНОВЛЯЕТ:</w:t>
      </w:r>
    </w:p>
    <w:p w:rsidR="00F85207" w:rsidRPr="00CD1371" w:rsidRDefault="00F85207" w:rsidP="00F85207">
      <w:pPr>
        <w:tabs>
          <w:tab w:val="left" w:pos="7020"/>
        </w:tabs>
        <w:ind w:right="1" w:firstLine="720"/>
        <w:jc w:val="both"/>
        <w:rPr>
          <w:sz w:val="16"/>
          <w:szCs w:val="16"/>
        </w:rPr>
      </w:pPr>
    </w:p>
    <w:p w:rsidR="00F85207" w:rsidRPr="00AC2233" w:rsidRDefault="00F85207" w:rsidP="00F85207">
      <w:pPr>
        <w:tabs>
          <w:tab w:val="left" w:pos="7020"/>
        </w:tabs>
        <w:spacing w:line="360" w:lineRule="auto"/>
        <w:ind w:firstLine="720"/>
        <w:jc w:val="both"/>
        <w:rPr>
          <w:sz w:val="28"/>
          <w:szCs w:val="28"/>
        </w:rPr>
      </w:pPr>
      <w:r w:rsidRPr="00AC2233">
        <w:rPr>
          <w:sz w:val="28"/>
          <w:szCs w:val="28"/>
        </w:rPr>
        <w:t xml:space="preserve">1.Утвердить </w:t>
      </w:r>
      <w:r w:rsidR="003D079D">
        <w:rPr>
          <w:sz w:val="28"/>
          <w:szCs w:val="28"/>
        </w:rPr>
        <w:t>Программу информационно-разъяснительной деятельности</w:t>
      </w:r>
      <w:r w:rsidRPr="00AC2233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Pr="00AC2233">
        <w:rPr>
          <w:sz w:val="28"/>
          <w:szCs w:val="28"/>
        </w:rPr>
        <w:t xml:space="preserve">ерриториальной избирательной комиссии </w:t>
      </w:r>
      <w:r w:rsidR="006305FD">
        <w:rPr>
          <w:sz w:val="28"/>
          <w:szCs w:val="28"/>
        </w:rPr>
        <w:t xml:space="preserve"> Родионово-Несветайского </w:t>
      </w:r>
      <w:r w:rsidRPr="00AC2233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Ростовской области </w:t>
      </w:r>
      <w:r w:rsidRPr="00AC2233">
        <w:rPr>
          <w:sz w:val="28"/>
          <w:szCs w:val="28"/>
        </w:rPr>
        <w:t>по повышению правовой культуры избирателей на 20</w:t>
      </w:r>
      <w:r>
        <w:rPr>
          <w:sz w:val="28"/>
          <w:szCs w:val="28"/>
        </w:rPr>
        <w:t>23</w:t>
      </w:r>
      <w:r w:rsidRPr="00AC2233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согласно  приложения</w:t>
      </w:r>
      <w:proofErr w:type="gramEnd"/>
      <w:r w:rsidRPr="00AC2233">
        <w:rPr>
          <w:sz w:val="28"/>
          <w:szCs w:val="28"/>
        </w:rPr>
        <w:t xml:space="preserve">. </w:t>
      </w:r>
    </w:p>
    <w:p w:rsidR="00F85207" w:rsidRPr="00AC2233" w:rsidRDefault="00F85207" w:rsidP="00F85207">
      <w:pPr>
        <w:tabs>
          <w:tab w:val="left" w:pos="7020"/>
        </w:tabs>
        <w:spacing w:line="360" w:lineRule="auto"/>
        <w:ind w:firstLine="720"/>
        <w:jc w:val="both"/>
        <w:rPr>
          <w:sz w:val="28"/>
          <w:szCs w:val="28"/>
        </w:rPr>
      </w:pPr>
      <w:r w:rsidRPr="00AC2233">
        <w:rPr>
          <w:sz w:val="28"/>
          <w:szCs w:val="28"/>
        </w:rPr>
        <w:t xml:space="preserve">2. Разрешить председателю территориальной избирательной комиссии </w:t>
      </w:r>
      <w:r w:rsidR="006305FD">
        <w:rPr>
          <w:sz w:val="28"/>
          <w:szCs w:val="28"/>
        </w:rPr>
        <w:t xml:space="preserve"> Родионово-Несветайского </w:t>
      </w:r>
      <w:r w:rsidRPr="00AC2233">
        <w:rPr>
          <w:sz w:val="28"/>
          <w:szCs w:val="28"/>
        </w:rPr>
        <w:t xml:space="preserve">района </w:t>
      </w:r>
      <w:r w:rsidR="006305FD">
        <w:rPr>
          <w:sz w:val="28"/>
          <w:szCs w:val="28"/>
        </w:rPr>
        <w:t>Золотухиной М.В</w:t>
      </w:r>
      <w:r w:rsidRPr="00AC2233">
        <w:rPr>
          <w:sz w:val="28"/>
          <w:szCs w:val="28"/>
        </w:rPr>
        <w:t xml:space="preserve">., </w:t>
      </w:r>
      <w:r>
        <w:rPr>
          <w:sz w:val="28"/>
          <w:szCs w:val="28"/>
        </w:rPr>
        <w:t>заместителю</w:t>
      </w:r>
      <w:r w:rsidR="003D079D">
        <w:rPr>
          <w:sz w:val="28"/>
          <w:szCs w:val="28"/>
        </w:rPr>
        <w:t xml:space="preserve"> </w:t>
      </w:r>
      <w:r>
        <w:rPr>
          <w:sz w:val="28"/>
          <w:szCs w:val="28"/>
        </w:rPr>
        <w:t>председателя</w:t>
      </w:r>
      <w:r w:rsidRPr="00AC2233">
        <w:rPr>
          <w:sz w:val="28"/>
          <w:szCs w:val="28"/>
        </w:rPr>
        <w:t xml:space="preserve"> территориальной избирательной комиссии </w:t>
      </w:r>
      <w:r w:rsidR="006305FD">
        <w:rPr>
          <w:sz w:val="28"/>
          <w:szCs w:val="28"/>
        </w:rPr>
        <w:t xml:space="preserve"> Родионово-Несветайского </w:t>
      </w:r>
      <w:r w:rsidRPr="00AC2233">
        <w:rPr>
          <w:sz w:val="28"/>
          <w:szCs w:val="28"/>
        </w:rPr>
        <w:t xml:space="preserve"> района </w:t>
      </w:r>
      <w:proofErr w:type="spellStart"/>
      <w:r w:rsidR="006305FD">
        <w:rPr>
          <w:sz w:val="28"/>
          <w:szCs w:val="28"/>
        </w:rPr>
        <w:t>Коляковой</w:t>
      </w:r>
      <w:proofErr w:type="spellEnd"/>
      <w:r w:rsidR="006305FD">
        <w:rPr>
          <w:sz w:val="28"/>
          <w:szCs w:val="28"/>
        </w:rPr>
        <w:t xml:space="preserve"> О.В</w:t>
      </w:r>
      <w:r w:rsidRPr="00AC2233">
        <w:rPr>
          <w:sz w:val="28"/>
          <w:szCs w:val="28"/>
        </w:rPr>
        <w:t xml:space="preserve">. уточнять сроки выполнения мероприятий в случае необходимости, с последующим уведомлением об </w:t>
      </w:r>
      <w:r w:rsidRPr="00AC2233">
        <w:rPr>
          <w:sz w:val="28"/>
          <w:szCs w:val="28"/>
        </w:rPr>
        <w:lastRenderedPageBreak/>
        <w:t xml:space="preserve">этом членов территориальной избирательной комиссии </w:t>
      </w:r>
      <w:r w:rsidR="006305FD">
        <w:rPr>
          <w:sz w:val="28"/>
          <w:szCs w:val="28"/>
        </w:rPr>
        <w:t xml:space="preserve"> Родионово-Несветайского </w:t>
      </w:r>
      <w:r w:rsidRPr="00AC2233">
        <w:rPr>
          <w:sz w:val="28"/>
          <w:szCs w:val="28"/>
        </w:rPr>
        <w:t xml:space="preserve"> района с правом решающего голоса. </w:t>
      </w:r>
    </w:p>
    <w:p w:rsidR="00F85207" w:rsidRPr="00AC2233" w:rsidRDefault="00F85207" w:rsidP="00F85207">
      <w:pPr>
        <w:tabs>
          <w:tab w:val="left" w:pos="7020"/>
        </w:tabs>
        <w:spacing w:line="360" w:lineRule="auto"/>
        <w:ind w:firstLine="720"/>
        <w:jc w:val="both"/>
        <w:rPr>
          <w:sz w:val="28"/>
          <w:szCs w:val="28"/>
        </w:rPr>
      </w:pPr>
      <w:r w:rsidRPr="00AC2233">
        <w:rPr>
          <w:sz w:val="28"/>
          <w:szCs w:val="28"/>
        </w:rPr>
        <w:t xml:space="preserve">3. </w:t>
      </w:r>
      <w:proofErr w:type="gramStart"/>
      <w:r w:rsidRPr="00AC2233">
        <w:rPr>
          <w:sz w:val="28"/>
          <w:szCs w:val="28"/>
        </w:rPr>
        <w:t>Контроль за</w:t>
      </w:r>
      <w:proofErr w:type="gramEnd"/>
      <w:r w:rsidRPr="00AC2233">
        <w:rPr>
          <w:sz w:val="28"/>
          <w:szCs w:val="28"/>
        </w:rPr>
        <w:t xml:space="preserve"> выполнением постановления возложить на </w:t>
      </w:r>
      <w:r>
        <w:rPr>
          <w:sz w:val="28"/>
          <w:szCs w:val="28"/>
        </w:rPr>
        <w:t xml:space="preserve">заместителя председателя </w:t>
      </w:r>
      <w:r w:rsidRPr="00AC2233">
        <w:rPr>
          <w:sz w:val="28"/>
          <w:szCs w:val="28"/>
        </w:rPr>
        <w:t xml:space="preserve">территориальной избирательной комиссии </w:t>
      </w:r>
      <w:r w:rsidR="006305FD">
        <w:rPr>
          <w:sz w:val="28"/>
          <w:szCs w:val="28"/>
        </w:rPr>
        <w:t xml:space="preserve">О.В. </w:t>
      </w:r>
      <w:proofErr w:type="spellStart"/>
      <w:r w:rsidR="006305FD">
        <w:rPr>
          <w:sz w:val="28"/>
          <w:szCs w:val="28"/>
        </w:rPr>
        <w:t>Колякову</w:t>
      </w:r>
      <w:proofErr w:type="spellEnd"/>
      <w:r w:rsidRPr="00AC2233">
        <w:rPr>
          <w:sz w:val="28"/>
          <w:szCs w:val="28"/>
        </w:rPr>
        <w:t xml:space="preserve">. </w:t>
      </w:r>
    </w:p>
    <w:p w:rsidR="00F85207" w:rsidRDefault="00F85207" w:rsidP="00F85207">
      <w:pPr>
        <w:tabs>
          <w:tab w:val="left" w:pos="6480"/>
        </w:tabs>
        <w:ind w:right="1"/>
        <w:rPr>
          <w:sz w:val="16"/>
          <w:szCs w:val="16"/>
        </w:rPr>
      </w:pPr>
    </w:p>
    <w:p w:rsidR="003D079D" w:rsidRDefault="003D079D" w:rsidP="00F85207">
      <w:pPr>
        <w:tabs>
          <w:tab w:val="left" w:pos="6480"/>
        </w:tabs>
        <w:ind w:right="1"/>
        <w:rPr>
          <w:sz w:val="16"/>
          <w:szCs w:val="16"/>
        </w:rPr>
      </w:pPr>
    </w:p>
    <w:p w:rsidR="003D079D" w:rsidRPr="00F85207" w:rsidRDefault="003D079D" w:rsidP="00F85207">
      <w:pPr>
        <w:tabs>
          <w:tab w:val="left" w:pos="6480"/>
        </w:tabs>
        <w:ind w:right="1"/>
        <w:rPr>
          <w:sz w:val="16"/>
          <w:szCs w:val="16"/>
        </w:rPr>
      </w:pPr>
    </w:p>
    <w:p w:rsidR="003D079D" w:rsidRDefault="003D079D" w:rsidP="003D079D">
      <w:pPr>
        <w:spacing w:line="360" w:lineRule="auto"/>
        <w:jc w:val="both"/>
        <w:rPr>
          <w:sz w:val="28"/>
          <w:szCs w:val="28"/>
        </w:rPr>
      </w:pPr>
      <w:r w:rsidRPr="003D079D">
        <w:rPr>
          <w:sz w:val="28"/>
          <w:szCs w:val="28"/>
        </w:rPr>
        <w:t xml:space="preserve">Председатель комиссии                                                  </w:t>
      </w:r>
      <w:r>
        <w:rPr>
          <w:sz w:val="28"/>
          <w:szCs w:val="28"/>
        </w:rPr>
        <w:t xml:space="preserve">  </w:t>
      </w:r>
      <w:r w:rsidRPr="003D079D">
        <w:rPr>
          <w:sz w:val="28"/>
          <w:szCs w:val="28"/>
        </w:rPr>
        <w:t xml:space="preserve">  М.В. Золотухина</w:t>
      </w:r>
    </w:p>
    <w:p w:rsidR="003D079D" w:rsidRPr="003D079D" w:rsidRDefault="003D079D" w:rsidP="003D079D">
      <w:pPr>
        <w:spacing w:line="360" w:lineRule="auto"/>
        <w:jc w:val="both"/>
        <w:rPr>
          <w:sz w:val="28"/>
          <w:szCs w:val="28"/>
        </w:rPr>
      </w:pPr>
    </w:p>
    <w:p w:rsidR="003D079D" w:rsidRPr="003D079D" w:rsidRDefault="003D079D" w:rsidP="003D079D">
      <w:pPr>
        <w:spacing w:line="276" w:lineRule="auto"/>
        <w:jc w:val="both"/>
        <w:rPr>
          <w:sz w:val="28"/>
          <w:szCs w:val="28"/>
        </w:rPr>
      </w:pPr>
      <w:r w:rsidRPr="003D079D">
        <w:rPr>
          <w:sz w:val="28"/>
          <w:szCs w:val="28"/>
        </w:rPr>
        <w:t xml:space="preserve">Секретарь комиссии                                                      </w:t>
      </w:r>
      <w:r>
        <w:rPr>
          <w:sz w:val="28"/>
          <w:szCs w:val="28"/>
        </w:rPr>
        <w:t xml:space="preserve">  </w:t>
      </w:r>
      <w:r w:rsidRPr="003D079D">
        <w:rPr>
          <w:sz w:val="28"/>
          <w:szCs w:val="28"/>
        </w:rPr>
        <w:t xml:space="preserve">    Л.А. Горшкова</w:t>
      </w:r>
    </w:p>
    <w:p w:rsidR="00F85207" w:rsidRDefault="00F85207" w:rsidP="00F85207">
      <w:pPr>
        <w:tabs>
          <w:tab w:val="left" w:pos="6480"/>
        </w:tabs>
        <w:ind w:right="-6"/>
        <w:rPr>
          <w:sz w:val="24"/>
          <w:szCs w:val="24"/>
        </w:rPr>
      </w:pPr>
    </w:p>
    <w:p w:rsidR="003D079D" w:rsidRDefault="003D079D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</w:p>
    <w:p w:rsidR="003D079D" w:rsidRDefault="003D079D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</w:p>
    <w:p w:rsidR="003D079D" w:rsidRDefault="003D079D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</w:p>
    <w:p w:rsidR="003D079D" w:rsidRDefault="003D079D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</w:p>
    <w:p w:rsidR="003D079D" w:rsidRDefault="003D079D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</w:p>
    <w:p w:rsidR="003D079D" w:rsidRDefault="003D079D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</w:p>
    <w:p w:rsidR="003D079D" w:rsidRDefault="003D079D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</w:p>
    <w:p w:rsidR="003D079D" w:rsidRDefault="003D079D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</w:p>
    <w:p w:rsidR="003D079D" w:rsidRDefault="003D079D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</w:p>
    <w:p w:rsidR="003D079D" w:rsidRDefault="003D079D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</w:p>
    <w:p w:rsidR="003D079D" w:rsidRDefault="003D079D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</w:p>
    <w:p w:rsidR="003D079D" w:rsidRDefault="003D079D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</w:p>
    <w:p w:rsidR="003D079D" w:rsidRDefault="003D079D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</w:p>
    <w:p w:rsidR="003D079D" w:rsidRDefault="003D079D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</w:p>
    <w:p w:rsidR="003D079D" w:rsidRDefault="003D079D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</w:p>
    <w:p w:rsidR="003D079D" w:rsidRDefault="003D079D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</w:p>
    <w:p w:rsidR="003D079D" w:rsidRDefault="003D079D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</w:p>
    <w:p w:rsidR="003D079D" w:rsidRDefault="003D079D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</w:p>
    <w:p w:rsidR="003D079D" w:rsidRDefault="003D079D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</w:p>
    <w:p w:rsidR="003D079D" w:rsidRDefault="003D079D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</w:p>
    <w:p w:rsidR="003D079D" w:rsidRDefault="003D079D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</w:p>
    <w:p w:rsidR="003D079D" w:rsidRDefault="003D079D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</w:p>
    <w:p w:rsidR="003D079D" w:rsidRDefault="003D079D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</w:p>
    <w:p w:rsidR="003D079D" w:rsidRDefault="003D079D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</w:p>
    <w:p w:rsidR="003D079D" w:rsidRDefault="003D079D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</w:p>
    <w:p w:rsidR="003D079D" w:rsidRDefault="003D079D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</w:p>
    <w:p w:rsidR="003D079D" w:rsidRDefault="003D079D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</w:p>
    <w:p w:rsidR="003D079D" w:rsidRDefault="003D079D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</w:p>
    <w:p w:rsidR="003D079D" w:rsidRDefault="003D079D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</w:p>
    <w:p w:rsidR="003D079D" w:rsidRDefault="003D079D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</w:p>
    <w:p w:rsidR="003D079D" w:rsidRDefault="003D079D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</w:p>
    <w:p w:rsidR="003D079D" w:rsidRDefault="003D079D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</w:p>
    <w:p w:rsidR="003D079D" w:rsidRDefault="003D079D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</w:p>
    <w:p w:rsidR="003D079D" w:rsidRDefault="003D079D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</w:p>
    <w:p w:rsidR="003D079D" w:rsidRDefault="003D079D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</w:p>
    <w:p w:rsidR="003D079D" w:rsidRDefault="003D079D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</w:p>
    <w:p w:rsidR="003D079D" w:rsidRDefault="003D079D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</w:p>
    <w:p w:rsidR="003D079D" w:rsidRDefault="003D079D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</w:p>
    <w:p w:rsidR="003D079D" w:rsidRDefault="003D079D" w:rsidP="003D079D">
      <w:pPr>
        <w:tabs>
          <w:tab w:val="left" w:pos="7020"/>
        </w:tabs>
        <w:ind w:right="1"/>
        <w:rPr>
          <w:sz w:val="24"/>
          <w:szCs w:val="24"/>
        </w:rPr>
      </w:pPr>
      <w:bookmarkStart w:id="0" w:name="_GoBack"/>
      <w:bookmarkEnd w:id="0"/>
    </w:p>
    <w:sectPr w:rsidR="003D079D" w:rsidSect="00A950B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67156"/>
    <w:rsid w:val="00037105"/>
    <w:rsid w:val="000D6FE0"/>
    <w:rsid w:val="001175E2"/>
    <w:rsid w:val="001470EF"/>
    <w:rsid w:val="001561F9"/>
    <w:rsid w:val="001B1B43"/>
    <w:rsid w:val="001E79BE"/>
    <w:rsid w:val="00202DF8"/>
    <w:rsid w:val="00294C5A"/>
    <w:rsid w:val="002B630C"/>
    <w:rsid w:val="002C0231"/>
    <w:rsid w:val="002C0CB5"/>
    <w:rsid w:val="00350248"/>
    <w:rsid w:val="003C0013"/>
    <w:rsid w:val="003C6AF7"/>
    <w:rsid w:val="003D079D"/>
    <w:rsid w:val="003E16AF"/>
    <w:rsid w:val="00414CE3"/>
    <w:rsid w:val="00465CC3"/>
    <w:rsid w:val="004B692A"/>
    <w:rsid w:val="00517299"/>
    <w:rsid w:val="006305FD"/>
    <w:rsid w:val="007511C2"/>
    <w:rsid w:val="007A2732"/>
    <w:rsid w:val="007D370A"/>
    <w:rsid w:val="00940BAA"/>
    <w:rsid w:val="009749E4"/>
    <w:rsid w:val="00991B2F"/>
    <w:rsid w:val="009D388C"/>
    <w:rsid w:val="009D730C"/>
    <w:rsid w:val="00A10113"/>
    <w:rsid w:val="00A226BA"/>
    <w:rsid w:val="00A67156"/>
    <w:rsid w:val="00A950BE"/>
    <w:rsid w:val="00AA1570"/>
    <w:rsid w:val="00AA1A1B"/>
    <w:rsid w:val="00AC481C"/>
    <w:rsid w:val="00B02268"/>
    <w:rsid w:val="00B43CDC"/>
    <w:rsid w:val="00B631AF"/>
    <w:rsid w:val="00BE4B0F"/>
    <w:rsid w:val="00CD2B8E"/>
    <w:rsid w:val="00DC1992"/>
    <w:rsid w:val="00DD7A2E"/>
    <w:rsid w:val="00DE5670"/>
    <w:rsid w:val="00DF6066"/>
    <w:rsid w:val="00F85207"/>
    <w:rsid w:val="00FA1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1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DC199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67156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A671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A67156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6">
    <w:name w:val="Основной текст с отступом Знак"/>
    <w:basedOn w:val="a0"/>
    <w:link w:val="a5"/>
    <w:rsid w:val="00A6715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Normal (Web)"/>
    <w:basedOn w:val="a"/>
    <w:rsid w:val="00A67156"/>
    <w:pP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A6715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6715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C199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48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Марина Золотухина</cp:lastModifiedBy>
  <cp:revision>2</cp:revision>
  <cp:lastPrinted>2023-01-18T06:37:00Z</cp:lastPrinted>
  <dcterms:created xsi:type="dcterms:W3CDTF">2023-01-18T06:37:00Z</dcterms:created>
  <dcterms:modified xsi:type="dcterms:W3CDTF">2023-01-18T06:37:00Z</dcterms:modified>
</cp:coreProperties>
</file>