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D2A" w:rsidRDefault="008B2D2A" w:rsidP="00120437">
      <w:pPr>
        <w:jc w:val="center"/>
        <w:rPr>
          <w:sz w:val="28"/>
          <w:szCs w:val="28"/>
        </w:rPr>
      </w:pP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</w:t>
      </w:r>
      <w:r w:rsidR="00AA706C">
        <w:rPr>
          <w:sz w:val="28"/>
          <w:szCs w:val="28"/>
        </w:rPr>
        <w:t xml:space="preserve">                          № 81-3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01386D">
        <w:trPr>
          <w:trHeight w:val="1281"/>
        </w:trPr>
        <w:tc>
          <w:tcPr>
            <w:tcW w:w="8755" w:type="dxa"/>
            <w:hideMark/>
          </w:tcPr>
          <w:p w:rsidR="00120437" w:rsidRDefault="00120437" w:rsidP="00AA706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</w:t>
            </w:r>
            <w:r w:rsidR="00AA706C">
              <w:rPr>
                <w:b/>
                <w:sz w:val="28"/>
                <w:szCs w:val="28"/>
              </w:rPr>
              <w:t>менении в составе участковой комиссии избирательного участка, участка референдума № 1662</w:t>
            </w:r>
            <w:r w:rsidR="00F55801">
              <w:rPr>
                <w:b/>
                <w:sz w:val="28"/>
                <w:szCs w:val="28"/>
              </w:rPr>
              <w:t xml:space="preserve"> Родионово-Несветайского района Ростовской области</w:t>
            </w: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комиссии избирательного участка, участка референдума № 1662 с правом решающего голоса Рюминой Лидии Сем</w:t>
      </w:r>
      <w:r w:rsidR="008B2D2A">
        <w:rPr>
          <w:sz w:val="28"/>
          <w:szCs w:val="28"/>
        </w:rPr>
        <w:t>ё</w:t>
      </w:r>
      <w:r>
        <w:rPr>
          <w:sz w:val="28"/>
          <w:szCs w:val="28"/>
        </w:rPr>
        <w:t xml:space="preserve">новны, выдвинутой в состав участковой комиссии региональным отделением Политической партии СПРАВЕДЛИВАЯ РОССИЯ в Ростовской области, руководствуясь подпунктом </w:t>
      </w:r>
      <w:r w:rsidR="008B2D2A">
        <w:rPr>
          <w:sz w:val="28"/>
          <w:szCs w:val="28"/>
        </w:rPr>
        <w:t>«</w:t>
      </w:r>
      <w:r>
        <w:rPr>
          <w:sz w:val="28"/>
          <w:szCs w:val="28"/>
        </w:rPr>
        <w:t>а</w:t>
      </w:r>
      <w:r w:rsidR="008B2D2A">
        <w:rPr>
          <w:sz w:val="28"/>
          <w:szCs w:val="28"/>
        </w:rPr>
        <w:t>»</w:t>
      </w:r>
      <w:r>
        <w:rPr>
          <w:sz w:val="28"/>
          <w:szCs w:val="28"/>
        </w:rPr>
        <w:t xml:space="preserve"> пункта 6 статьи 29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</w:t>
      </w:r>
      <w:proofErr w:type="gramEnd"/>
      <w:r w:rsidR="00F55801">
        <w:rPr>
          <w:sz w:val="28"/>
          <w:szCs w:val="28"/>
        </w:rPr>
        <w:t xml:space="preserve"> граждан  Российской Федерации»</w:t>
      </w:r>
      <w:r w:rsidR="00120437">
        <w:rPr>
          <w:sz w:val="28"/>
          <w:szCs w:val="28"/>
        </w:rPr>
        <w:t>,</w:t>
      </w:r>
    </w:p>
    <w:p w:rsidR="0001386D" w:rsidRDefault="00120437" w:rsidP="008B2D2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8B2D2A">
        <w:rPr>
          <w:sz w:val="28"/>
          <w:szCs w:val="28"/>
        </w:rPr>
        <w:t xml:space="preserve">     </w:t>
      </w:r>
      <w:r>
        <w:rPr>
          <w:sz w:val="28"/>
          <w:szCs w:val="28"/>
        </w:rPr>
        <w:t>ПОСТАНОВЛЯЕТ: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55801">
        <w:rPr>
          <w:sz w:val="28"/>
          <w:szCs w:val="28"/>
        </w:rPr>
        <w:t>Освободить от обязанностей члена участковой комиссии избирательного участка, участка референдума № 1662 Родионово-Несветайского района Ростовской области с правом решающего голоса Рюмину Лидию Сем</w:t>
      </w:r>
      <w:r w:rsidR="008B2D2A">
        <w:rPr>
          <w:sz w:val="28"/>
          <w:szCs w:val="28"/>
        </w:rPr>
        <w:t>ё</w:t>
      </w:r>
      <w:r w:rsidR="00F55801">
        <w:rPr>
          <w:sz w:val="28"/>
          <w:szCs w:val="28"/>
        </w:rPr>
        <w:t>новну.</w:t>
      </w:r>
    </w:p>
    <w:p w:rsidR="00AC16C2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55801">
        <w:rPr>
          <w:sz w:val="28"/>
          <w:szCs w:val="28"/>
        </w:rPr>
        <w:t xml:space="preserve">Секретарю Территориальной комиссии Родионово-Несветайского района Ростовской области Моспан В.Н. </w:t>
      </w:r>
      <w:proofErr w:type="gramStart"/>
      <w:r w:rsidR="00F55801">
        <w:rPr>
          <w:sz w:val="28"/>
          <w:szCs w:val="28"/>
        </w:rPr>
        <w:t>разместить</w:t>
      </w:r>
      <w:proofErr w:type="gramEnd"/>
      <w:r w:rsidR="00F55801">
        <w:rPr>
          <w:sz w:val="28"/>
          <w:szCs w:val="28"/>
        </w:rPr>
        <w:t xml:space="preserve"> настоящее постановление на сайте комиссии, направить в участковую комиссию избирательного участка, участка референдума № 1662. </w:t>
      </w:r>
    </w:p>
    <w:p w:rsidR="008B2D2A" w:rsidRDefault="008B2D2A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01386D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20437"/>
    <w:rsid w:val="0001386D"/>
    <w:rsid w:val="000D1F78"/>
    <w:rsid w:val="000D582D"/>
    <w:rsid w:val="00120437"/>
    <w:rsid w:val="00271DD0"/>
    <w:rsid w:val="00281AF4"/>
    <w:rsid w:val="002F079C"/>
    <w:rsid w:val="004D609C"/>
    <w:rsid w:val="006D165E"/>
    <w:rsid w:val="007B6928"/>
    <w:rsid w:val="007F0C61"/>
    <w:rsid w:val="008B2D2A"/>
    <w:rsid w:val="00A53C57"/>
    <w:rsid w:val="00AA706C"/>
    <w:rsid w:val="00AC16C2"/>
    <w:rsid w:val="00AF7E98"/>
    <w:rsid w:val="00B4551F"/>
    <w:rsid w:val="00C90928"/>
    <w:rsid w:val="00CD648B"/>
    <w:rsid w:val="00D0269F"/>
    <w:rsid w:val="00DA0D3F"/>
    <w:rsid w:val="00DE4455"/>
    <w:rsid w:val="00ED038B"/>
    <w:rsid w:val="00EF0DE3"/>
    <w:rsid w:val="00EF69A0"/>
    <w:rsid w:val="00F24A27"/>
    <w:rsid w:val="00F55801"/>
    <w:rsid w:val="00FF2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14</cp:revision>
  <cp:lastPrinted>2013-08-08T08:34:00Z</cp:lastPrinted>
  <dcterms:created xsi:type="dcterms:W3CDTF">2012-09-14T05:13:00Z</dcterms:created>
  <dcterms:modified xsi:type="dcterms:W3CDTF">2013-08-08T08:34:00Z</dcterms:modified>
</cp:coreProperties>
</file>