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FBF" w:rsidRDefault="0023360B" w:rsidP="00911FBF">
      <w:r>
        <w:rPr>
          <w:noProof/>
        </w:rPr>
        <w:drawing>
          <wp:inline distT="0" distB="0" distL="0" distR="0">
            <wp:extent cx="636270" cy="68389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116" w:rsidRPr="00DC7116" w:rsidRDefault="00DC7116" w:rsidP="00911FBF"/>
    <w:p w:rsidR="00911FBF" w:rsidRDefault="00911FBF" w:rsidP="00911FBF">
      <w:pPr>
        <w:rPr>
          <w:b/>
          <w:sz w:val="24"/>
          <w:lang w:eastAsia="zh-CN"/>
        </w:rPr>
      </w:pPr>
      <w:r>
        <w:rPr>
          <w:b/>
        </w:rPr>
        <w:t xml:space="preserve">ТЕРРИТОРИАЛЬНАЯ  ИЗБИРАТЕЛЬНАЯ КОМИССИЯ </w:t>
      </w:r>
    </w:p>
    <w:p w:rsidR="00911FBF" w:rsidRDefault="00911FBF" w:rsidP="00911FBF">
      <w:pPr>
        <w:rPr>
          <w:b/>
        </w:rPr>
      </w:pPr>
      <w:r>
        <w:rPr>
          <w:b/>
        </w:rPr>
        <w:t>РОДИОНОВО-НЕСВЕТАЙСКОГО РАЙОНА</w:t>
      </w:r>
    </w:p>
    <w:p w:rsidR="00911FBF" w:rsidRDefault="00911FBF" w:rsidP="00911FBF">
      <w:pPr>
        <w:rPr>
          <w:b/>
        </w:rPr>
      </w:pPr>
      <w:r>
        <w:rPr>
          <w:b/>
        </w:rPr>
        <w:t xml:space="preserve"> РОСТОВСКОЙ ОБЛАСТИ</w:t>
      </w:r>
    </w:p>
    <w:p w:rsidR="00911FBF" w:rsidRDefault="00911FBF" w:rsidP="00911FBF">
      <w:pPr>
        <w:rPr>
          <w:b/>
        </w:rPr>
      </w:pPr>
    </w:p>
    <w:p w:rsidR="00911FBF" w:rsidRDefault="00911FBF" w:rsidP="00911FBF">
      <w:pPr>
        <w:rPr>
          <w:b/>
        </w:rPr>
      </w:pPr>
      <w:r>
        <w:rPr>
          <w:b/>
        </w:rPr>
        <w:t>ПОСТАНОВЛЕНИЕ</w:t>
      </w:r>
    </w:p>
    <w:p w:rsidR="00911FBF" w:rsidRDefault="00911FBF" w:rsidP="00911FBF">
      <w:pPr>
        <w:rPr>
          <w:b/>
          <w:szCs w:val="24"/>
        </w:rPr>
      </w:pPr>
    </w:p>
    <w:p w:rsidR="00911FBF" w:rsidRDefault="00D466EE" w:rsidP="00911FBF">
      <w:r>
        <w:t xml:space="preserve"> </w:t>
      </w:r>
      <w:r w:rsidR="0031012D">
        <w:t>0</w:t>
      </w:r>
      <w:r w:rsidR="00CF58F7">
        <w:t>3</w:t>
      </w:r>
      <w:r>
        <w:t xml:space="preserve"> ию</w:t>
      </w:r>
      <w:r w:rsidR="0031012D">
        <w:t>л</w:t>
      </w:r>
      <w:r>
        <w:t xml:space="preserve">я </w:t>
      </w:r>
      <w:r w:rsidR="00911FBF">
        <w:t>202</w:t>
      </w:r>
      <w:r w:rsidR="0031012D">
        <w:t>4</w:t>
      </w:r>
      <w:r w:rsidR="00911FBF">
        <w:t xml:space="preserve"> г.                                                           </w:t>
      </w:r>
      <w:r>
        <w:t xml:space="preserve">                           № </w:t>
      </w:r>
      <w:r w:rsidR="0031012D">
        <w:t>10</w:t>
      </w:r>
      <w:r w:rsidR="00421132">
        <w:t>0</w:t>
      </w:r>
      <w:r w:rsidR="000B76AF">
        <w:t>-</w:t>
      </w:r>
      <w:r w:rsidR="00CF58F7">
        <w:t>7</w:t>
      </w:r>
    </w:p>
    <w:p w:rsidR="00DC7116" w:rsidRDefault="00DC7116" w:rsidP="00911FBF"/>
    <w:p w:rsidR="00911FBF" w:rsidRDefault="00911FBF" w:rsidP="00911FBF">
      <w:pPr>
        <w:rPr>
          <w:sz w:val="24"/>
        </w:rPr>
      </w:pPr>
      <w:r>
        <w:t>сл. Родионово-Несветайская</w:t>
      </w:r>
    </w:p>
    <w:p w:rsidR="00DC7116" w:rsidRPr="006F2A3D" w:rsidRDefault="00DC7116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>к итоговому финансовому отчету кандидат</w:t>
      </w:r>
      <w:r w:rsidR="000B76AF">
        <w:rPr>
          <w:b/>
          <w:bCs/>
          <w:szCs w:val="24"/>
        </w:rPr>
        <w:t xml:space="preserve">ов на </w:t>
      </w:r>
      <w:r w:rsidR="0031012D" w:rsidRPr="0031012D">
        <w:rPr>
          <w:b/>
          <w:bCs/>
          <w:szCs w:val="24"/>
        </w:rPr>
        <w:t>дополнительных выбор</w:t>
      </w:r>
      <w:r w:rsidR="0031012D">
        <w:rPr>
          <w:b/>
          <w:bCs/>
          <w:szCs w:val="24"/>
        </w:rPr>
        <w:t>ах</w:t>
      </w:r>
      <w:r w:rsidR="0031012D" w:rsidRPr="0031012D">
        <w:rPr>
          <w:b/>
          <w:bCs/>
          <w:szCs w:val="24"/>
        </w:rPr>
        <w:t xml:space="preserve">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</w:p>
    <w:p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AF3D7B">
      <w:pPr>
        <w:ind w:firstLine="709"/>
        <w:jc w:val="both"/>
        <w:rPr>
          <w:szCs w:val="20"/>
        </w:rPr>
      </w:pPr>
      <w:proofErr w:type="gramStart"/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FE4313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  <w:r w:rsidR="00D466EE">
        <w:rPr>
          <w:szCs w:val="20"/>
        </w:rPr>
        <w:t xml:space="preserve"> статьей 53 </w:t>
      </w:r>
      <w:r w:rsidR="00D466EE">
        <w:t xml:space="preserve">Областного закона от 12.05.2016 № 525-ЗС «О выборах и референдумах в Ростовской области», </w:t>
      </w:r>
      <w:r w:rsidR="000D06A1">
        <w:t>на основании</w:t>
      </w:r>
      <w:r w:rsidR="0031012D">
        <w:t xml:space="preserve"> Инструкции о порядке формирования                              и расходования денежных средств избирательных фондов избирательных объединений, выдвинувших муниципальные списки кандидатов, избирательных фондов</w:t>
      </w:r>
      <w:proofErr w:type="gramEnd"/>
      <w:r w:rsidR="0031012D">
        <w:t xml:space="preserve"> кандидатов при проведении выборов депутатов представительных органов муниципальных образований в Ростовской области</w:t>
      </w:r>
      <w:r w:rsidR="00196954">
        <w:t xml:space="preserve">, </w:t>
      </w:r>
    </w:p>
    <w:p w:rsidR="005B7010" w:rsidRDefault="005B7010" w:rsidP="00AF3D7B">
      <w:pPr>
        <w:ind w:firstLine="709"/>
        <w:jc w:val="both"/>
      </w:pPr>
      <w:r>
        <w:t>Территориальная избира</w:t>
      </w:r>
      <w:r w:rsidR="00FE4313">
        <w:t xml:space="preserve">тельная комиссия </w:t>
      </w:r>
      <w:r w:rsidR="00CD3F17">
        <w:t>Родионово-Несветайского</w:t>
      </w:r>
      <w:r w:rsidR="00FE4313">
        <w:t xml:space="preserve"> района Ростовской области </w:t>
      </w:r>
      <w:r>
        <w:t>ПОСТАНОВЛЯЕТ:</w:t>
      </w:r>
    </w:p>
    <w:p w:rsidR="005B7010" w:rsidRDefault="005B7010" w:rsidP="00AF3D7B">
      <w:pPr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</w:t>
      </w:r>
      <w:r w:rsidR="00B60295">
        <w:t>ов</w:t>
      </w:r>
      <w:r w:rsidR="009A35BF" w:rsidRPr="009A35BF">
        <w:t xml:space="preserve"> </w:t>
      </w:r>
      <w:r>
        <w:br/>
      </w:r>
      <w:r w:rsidR="00B60295" w:rsidRPr="00B60295">
        <w:rPr>
          <w:bCs/>
          <w:szCs w:val="24"/>
        </w:rPr>
        <w:t xml:space="preserve">на </w:t>
      </w:r>
      <w:r w:rsidR="0031012D" w:rsidRPr="0031012D">
        <w:rPr>
          <w:bCs/>
          <w:szCs w:val="24"/>
        </w:rPr>
        <w:t>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  <w:r w:rsidRPr="00B60295">
        <w:t>.</w:t>
      </w:r>
    </w:p>
    <w:p w:rsidR="005B7010" w:rsidRDefault="005B7010" w:rsidP="00AF3D7B">
      <w:pPr>
        <w:pStyle w:val="af0"/>
        <w:suppressAutoHyphens/>
        <w:spacing w:after="0"/>
        <w:ind w:left="0" w:right="-1" w:firstLine="709"/>
        <w:jc w:val="both"/>
      </w:pPr>
      <w:r>
        <w:t>2.  </w:t>
      </w:r>
      <w:proofErr w:type="gramStart"/>
      <w:r>
        <w:t>Разместить</w:t>
      </w:r>
      <w:proofErr w:type="gramEnd"/>
      <w:r>
        <w:t xml:space="preserve"> настоящее по</w:t>
      </w:r>
      <w:r w:rsidR="00FE4313">
        <w:t>становление на с</w:t>
      </w:r>
      <w:r w:rsidR="000D06A1">
        <w:t>айте</w:t>
      </w:r>
      <w:r>
        <w:t xml:space="preserve"> Территориальной избира</w:t>
      </w:r>
      <w:r w:rsidR="00FE4313">
        <w:t xml:space="preserve">тельной комиссии </w:t>
      </w:r>
      <w:r w:rsidR="00CD3F17">
        <w:t>Родионово-Несветайского</w:t>
      </w:r>
      <w:r w:rsidR="00FE4313">
        <w:t xml:space="preserve"> района Ростовской области </w:t>
      </w:r>
      <w:r>
        <w:t>в информационно-телекоммуникационной сети «Интернет».</w:t>
      </w:r>
    </w:p>
    <w:p w:rsidR="005B7010" w:rsidRDefault="005B7010" w:rsidP="00AF3D7B"/>
    <w:p w:rsidR="005B7010" w:rsidRDefault="00B773D7" w:rsidP="00AF3D7B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D466EE">
        <w:t xml:space="preserve"> </w:t>
      </w:r>
      <w:r w:rsidR="00D4118D">
        <w:t xml:space="preserve">   </w:t>
      </w:r>
      <w:r w:rsidR="00D466EE">
        <w:t xml:space="preserve">    </w:t>
      </w:r>
      <w:r w:rsidR="000B76AF">
        <w:t xml:space="preserve">       </w:t>
      </w:r>
      <w:r w:rsidR="00D466EE">
        <w:t xml:space="preserve"> </w:t>
      </w:r>
      <w:r w:rsidR="000D06A1">
        <w:t xml:space="preserve">    </w:t>
      </w:r>
      <w:r w:rsidR="00D466EE">
        <w:t xml:space="preserve"> </w:t>
      </w:r>
      <w:r w:rsidR="00CD3F17">
        <w:t>М.В.</w:t>
      </w:r>
      <w:r w:rsidR="0031012D">
        <w:t xml:space="preserve"> </w:t>
      </w:r>
      <w:r w:rsidR="00CD3F17">
        <w:t>Золотухина</w:t>
      </w:r>
    </w:p>
    <w:p w:rsidR="00082B71" w:rsidRDefault="00082B71" w:rsidP="00AF3D7B">
      <w:pPr>
        <w:jc w:val="both"/>
      </w:pPr>
    </w:p>
    <w:p w:rsidR="002C0154" w:rsidRDefault="005B7010" w:rsidP="00AF3D7B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D4118D">
        <w:t xml:space="preserve">      </w:t>
      </w:r>
      <w:r w:rsidR="00FE4313">
        <w:tab/>
      </w:r>
      <w:r w:rsidR="00D466EE">
        <w:t xml:space="preserve"> </w:t>
      </w:r>
      <w:r w:rsidR="00D4118D">
        <w:t xml:space="preserve">    </w:t>
      </w:r>
      <w:r w:rsidR="00D466EE">
        <w:t xml:space="preserve">      </w:t>
      </w:r>
      <w:r w:rsidR="000B76AF">
        <w:t xml:space="preserve">     </w:t>
      </w:r>
      <w:r w:rsidR="000D06A1">
        <w:t xml:space="preserve">    </w:t>
      </w:r>
      <w:r w:rsidR="000B76AF">
        <w:t xml:space="preserve"> Л.А.</w:t>
      </w:r>
      <w:r w:rsidR="0031012D">
        <w:t xml:space="preserve"> </w:t>
      </w:r>
      <w:r w:rsidR="000B76AF">
        <w:t>Горшкова</w:t>
      </w:r>
      <w:r w:rsidR="002C0154">
        <w:br w:type="page"/>
      </w:r>
    </w:p>
    <w:p w:rsidR="00082B71" w:rsidRDefault="00082B71" w:rsidP="002C0154">
      <w:pPr>
        <w:ind w:left="5103"/>
        <w:rPr>
          <w:color w:val="2E2E2E"/>
          <w:sz w:val="24"/>
          <w:szCs w:val="24"/>
        </w:rPr>
      </w:pPr>
    </w:p>
    <w:p w:rsidR="002C0154" w:rsidRPr="00DC7116" w:rsidRDefault="002C0154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УТВЕРЖДЕН</w:t>
      </w:r>
    </w:p>
    <w:p w:rsidR="00D4118D" w:rsidRDefault="002C0154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постановлением Территориальной избира</w:t>
      </w:r>
      <w:r w:rsidR="00FE4313" w:rsidRPr="00DC7116">
        <w:rPr>
          <w:color w:val="2E2E2E"/>
          <w:sz w:val="24"/>
          <w:szCs w:val="24"/>
        </w:rPr>
        <w:t xml:space="preserve">тельной комиссии </w:t>
      </w:r>
    </w:p>
    <w:p w:rsidR="00D4118D" w:rsidRDefault="00CD3F17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Родионово-Несветайского</w:t>
      </w:r>
      <w:r w:rsidR="00FE4313" w:rsidRPr="00DC7116">
        <w:rPr>
          <w:color w:val="2E2E2E"/>
          <w:sz w:val="24"/>
          <w:szCs w:val="24"/>
        </w:rPr>
        <w:t xml:space="preserve"> района </w:t>
      </w:r>
    </w:p>
    <w:p w:rsidR="00FE4313" w:rsidRPr="00DC7116" w:rsidRDefault="00FE4313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Ростовской области</w:t>
      </w:r>
    </w:p>
    <w:p w:rsidR="002C0154" w:rsidRPr="00DC7116" w:rsidRDefault="002C0154" w:rsidP="002C0154">
      <w:pPr>
        <w:ind w:left="5103"/>
        <w:rPr>
          <w:sz w:val="24"/>
          <w:szCs w:val="24"/>
        </w:rPr>
      </w:pPr>
      <w:r w:rsidRPr="00DC7116">
        <w:rPr>
          <w:color w:val="2E2E2E"/>
          <w:sz w:val="24"/>
          <w:szCs w:val="24"/>
        </w:rPr>
        <w:t xml:space="preserve"> от </w:t>
      </w:r>
      <w:r w:rsidR="00CF58F7">
        <w:rPr>
          <w:color w:val="2E2E2E"/>
          <w:sz w:val="24"/>
          <w:szCs w:val="24"/>
        </w:rPr>
        <w:t>03</w:t>
      </w:r>
      <w:r w:rsidR="00D26CCD">
        <w:rPr>
          <w:color w:val="2E2E2E"/>
          <w:sz w:val="24"/>
          <w:szCs w:val="24"/>
        </w:rPr>
        <w:t>.</w:t>
      </w:r>
      <w:r w:rsidR="000D06A1">
        <w:rPr>
          <w:color w:val="2E2E2E"/>
          <w:sz w:val="24"/>
          <w:szCs w:val="24"/>
        </w:rPr>
        <w:t>0</w:t>
      </w:r>
      <w:r w:rsidR="00CF58F7">
        <w:rPr>
          <w:color w:val="2E2E2E"/>
          <w:sz w:val="24"/>
          <w:szCs w:val="24"/>
        </w:rPr>
        <w:t>7</w:t>
      </w:r>
      <w:r w:rsidR="000D06A1">
        <w:rPr>
          <w:color w:val="2E2E2E"/>
          <w:sz w:val="24"/>
          <w:szCs w:val="24"/>
        </w:rPr>
        <w:t>.</w:t>
      </w:r>
      <w:r w:rsidR="00DC7116" w:rsidRPr="00DC7116">
        <w:rPr>
          <w:color w:val="2E2E2E"/>
          <w:sz w:val="24"/>
          <w:szCs w:val="24"/>
        </w:rPr>
        <w:t>202</w:t>
      </w:r>
      <w:r w:rsidR="0031012D">
        <w:rPr>
          <w:color w:val="2E2E2E"/>
          <w:sz w:val="24"/>
          <w:szCs w:val="24"/>
        </w:rPr>
        <w:t>4</w:t>
      </w:r>
      <w:r w:rsidR="00FE4313" w:rsidRPr="00DC7116">
        <w:rPr>
          <w:color w:val="2E2E2E"/>
          <w:sz w:val="24"/>
          <w:szCs w:val="24"/>
        </w:rPr>
        <w:t xml:space="preserve"> г.</w:t>
      </w:r>
      <w:r w:rsidRPr="00DC7116">
        <w:rPr>
          <w:color w:val="2E2E2E"/>
          <w:sz w:val="24"/>
          <w:szCs w:val="24"/>
        </w:rPr>
        <w:t xml:space="preserve"> № </w:t>
      </w:r>
      <w:r w:rsidR="0031012D">
        <w:rPr>
          <w:color w:val="2E2E2E"/>
          <w:sz w:val="24"/>
          <w:szCs w:val="24"/>
        </w:rPr>
        <w:t>100</w:t>
      </w:r>
      <w:r w:rsidR="000D06A1">
        <w:rPr>
          <w:color w:val="2E2E2E"/>
          <w:sz w:val="24"/>
          <w:szCs w:val="24"/>
        </w:rPr>
        <w:t>-</w:t>
      </w:r>
      <w:r w:rsidR="00CF58F7">
        <w:rPr>
          <w:color w:val="2E2E2E"/>
          <w:sz w:val="24"/>
          <w:szCs w:val="24"/>
        </w:rPr>
        <w:t>7</w:t>
      </w:r>
    </w:p>
    <w:p w:rsidR="00421132" w:rsidRPr="00AF3D7B" w:rsidRDefault="00421132" w:rsidP="000D06A1">
      <w:pPr>
        <w:ind w:left="1134" w:right="1133"/>
        <w:rPr>
          <w:sz w:val="26"/>
          <w:szCs w:val="26"/>
        </w:rPr>
      </w:pPr>
    </w:p>
    <w:p w:rsidR="00AF3D7B" w:rsidRDefault="00AF3D7B" w:rsidP="000D06A1">
      <w:pPr>
        <w:ind w:left="1134" w:right="1134"/>
        <w:rPr>
          <w:sz w:val="26"/>
          <w:szCs w:val="26"/>
        </w:rPr>
      </w:pPr>
    </w:p>
    <w:p w:rsidR="000D06A1" w:rsidRPr="00AF3D7B" w:rsidRDefault="000D06A1" w:rsidP="000D06A1">
      <w:pPr>
        <w:ind w:left="1134" w:right="1134"/>
        <w:rPr>
          <w:sz w:val="26"/>
          <w:szCs w:val="26"/>
        </w:rPr>
      </w:pPr>
      <w:bookmarkStart w:id="0" w:name="_GoBack"/>
      <w:bookmarkEnd w:id="0"/>
      <w:r w:rsidRPr="00AF3D7B">
        <w:rPr>
          <w:sz w:val="26"/>
          <w:szCs w:val="26"/>
        </w:rPr>
        <w:t>ПЕРЕЧЕНЬ</w:t>
      </w:r>
    </w:p>
    <w:p w:rsidR="000D06A1" w:rsidRDefault="000D06A1" w:rsidP="002D4C9C">
      <w:pPr>
        <w:ind w:left="1134" w:right="1134"/>
        <w:jc w:val="both"/>
        <w:rPr>
          <w:bCs/>
          <w:sz w:val="26"/>
          <w:szCs w:val="26"/>
        </w:rPr>
      </w:pPr>
      <w:r w:rsidRPr="00AF3D7B">
        <w:rPr>
          <w:sz w:val="26"/>
          <w:szCs w:val="26"/>
        </w:rPr>
        <w:t xml:space="preserve">первичных финансовых документов, прилагаемых к итоговому финансовому отчету кандидатов </w:t>
      </w:r>
      <w:r w:rsidRPr="00AF3D7B">
        <w:rPr>
          <w:bCs/>
          <w:sz w:val="26"/>
          <w:szCs w:val="26"/>
        </w:rPr>
        <w:t xml:space="preserve">на </w:t>
      </w:r>
      <w:r w:rsidR="002D4C9C" w:rsidRPr="00AF3D7B">
        <w:rPr>
          <w:bCs/>
          <w:sz w:val="26"/>
          <w:szCs w:val="26"/>
        </w:rPr>
        <w:t>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</w:p>
    <w:p w:rsidR="00AF3D7B" w:rsidRPr="00AF3D7B" w:rsidRDefault="00AF3D7B" w:rsidP="002D4C9C">
      <w:pPr>
        <w:ind w:left="1134" w:right="1134"/>
        <w:jc w:val="both"/>
        <w:rPr>
          <w:sz w:val="26"/>
          <w:szCs w:val="26"/>
        </w:rPr>
      </w:pPr>
    </w:p>
    <w:p w:rsidR="000D06A1" w:rsidRPr="0071513B" w:rsidRDefault="000D06A1" w:rsidP="000D06A1">
      <w:pPr>
        <w:rPr>
          <w:sz w:val="24"/>
          <w:szCs w:val="24"/>
        </w:rPr>
      </w:pPr>
    </w:p>
    <w:p w:rsidR="0031012D" w:rsidRPr="0031012D" w:rsidRDefault="0031012D" w:rsidP="0031012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1012D">
        <w:rPr>
          <w:rFonts w:ascii="Times New Roman" w:hAnsi="Times New Roman" w:cs="Times New Roman"/>
          <w:sz w:val="26"/>
          <w:szCs w:val="26"/>
        </w:rPr>
        <w:t>Выписки кредитной организации по специальному избирательному счету соответствующего избирательного фонда;</w:t>
      </w:r>
    </w:p>
    <w:p w:rsidR="0031012D" w:rsidRPr="0031012D" w:rsidRDefault="0031012D" w:rsidP="0031012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1012D">
        <w:rPr>
          <w:rFonts w:ascii="Times New Roman" w:hAnsi="Times New Roman" w:cs="Times New Roman"/>
          <w:sz w:val="26"/>
          <w:szCs w:val="26"/>
        </w:rPr>
        <w:t xml:space="preserve">платежные документы (распоряжения) о переводе добровольных пожертвований граждан, юридических лиц; </w:t>
      </w:r>
    </w:p>
    <w:p w:rsidR="0031012D" w:rsidRPr="0031012D" w:rsidRDefault="0031012D" w:rsidP="0031012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1012D">
        <w:rPr>
          <w:rFonts w:ascii="Times New Roman" w:hAnsi="Times New Roman" w:cs="Times New Roman"/>
          <w:sz w:val="26"/>
          <w:szCs w:val="26"/>
        </w:rPr>
        <w:t>платежные документы (распоряжения) о переводе собственных средств кандидата;</w:t>
      </w:r>
    </w:p>
    <w:p w:rsidR="0031012D" w:rsidRPr="0031012D" w:rsidRDefault="0031012D" w:rsidP="0031012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1012D">
        <w:rPr>
          <w:rFonts w:ascii="Times New Roman" w:hAnsi="Times New Roman" w:cs="Times New Roman"/>
          <w:sz w:val="26"/>
          <w:szCs w:val="26"/>
        </w:rPr>
        <w:t>платежные документы (распоряжения) о переводе денежных сре</w:t>
      </w:r>
      <w:proofErr w:type="gramStart"/>
      <w:r w:rsidRPr="0031012D">
        <w:rPr>
          <w:rFonts w:ascii="Times New Roman" w:hAnsi="Times New Roman" w:cs="Times New Roman"/>
          <w:sz w:val="26"/>
          <w:szCs w:val="26"/>
        </w:rPr>
        <w:t>дств в к</w:t>
      </w:r>
      <w:proofErr w:type="gramEnd"/>
      <w:r w:rsidRPr="0031012D">
        <w:rPr>
          <w:rFonts w:ascii="Times New Roman" w:hAnsi="Times New Roman" w:cs="Times New Roman"/>
          <w:sz w:val="26"/>
          <w:szCs w:val="26"/>
        </w:rPr>
        <w:t>ачестве возвратов неиспользованных средств соответствующего избирательного фонда;</w:t>
      </w:r>
    </w:p>
    <w:p w:rsidR="0031012D" w:rsidRPr="0031012D" w:rsidRDefault="0031012D" w:rsidP="0031012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1012D">
        <w:rPr>
          <w:rFonts w:ascii="Times New Roman" w:hAnsi="Times New Roman" w:cs="Times New Roman"/>
          <w:sz w:val="26"/>
          <w:szCs w:val="26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31012D" w:rsidRPr="0031012D" w:rsidRDefault="0031012D" w:rsidP="0031012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1012D">
        <w:rPr>
          <w:rFonts w:ascii="Times New Roman" w:hAnsi="Times New Roman" w:cs="Times New Roman"/>
          <w:sz w:val="26"/>
          <w:szCs w:val="26"/>
        </w:rPr>
        <w:t>договоры на выполнение работ (оказание услуг), подписанные сторонами и скрепленные печатью;</w:t>
      </w:r>
    </w:p>
    <w:p w:rsidR="0031012D" w:rsidRPr="0031012D" w:rsidRDefault="0031012D" w:rsidP="0031012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1012D">
        <w:rPr>
          <w:rFonts w:ascii="Times New Roman" w:hAnsi="Times New Roman" w:cs="Times New Roman"/>
          <w:sz w:val="26"/>
          <w:szCs w:val="26"/>
        </w:rPr>
        <w:t>счета (счета-фактуры);</w:t>
      </w:r>
    </w:p>
    <w:p w:rsidR="0031012D" w:rsidRPr="0031012D" w:rsidRDefault="0031012D" w:rsidP="0031012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1012D">
        <w:rPr>
          <w:rFonts w:ascii="Times New Roman" w:hAnsi="Times New Roman" w:cs="Times New Roman"/>
          <w:sz w:val="26"/>
          <w:szCs w:val="26"/>
        </w:rPr>
        <w:t>товарные (товарно-транспортные) накладные на получение товаров;</w:t>
      </w:r>
    </w:p>
    <w:p w:rsidR="0031012D" w:rsidRPr="0031012D" w:rsidRDefault="0031012D" w:rsidP="0031012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1012D">
        <w:rPr>
          <w:rFonts w:ascii="Times New Roman" w:hAnsi="Times New Roman" w:cs="Times New Roman"/>
          <w:sz w:val="26"/>
          <w:szCs w:val="26"/>
        </w:rPr>
        <w:t>акты о выполнении работ (оказании услуг);</w:t>
      </w:r>
    </w:p>
    <w:p w:rsidR="0031012D" w:rsidRPr="0031012D" w:rsidRDefault="0031012D" w:rsidP="0031012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1012D">
        <w:rPr>
          <w:rFonts w:ascii="Times New Roman" w:hAnsi="Times New Roman" w:cs="Times New Roman"/>
          <w:sz w:val="26"/>
          <w:szCs w:val="26"/>
        </w:rPr>
        <w:t>расходные и приходные кассовые ордера;</w:t>
      </w:r>
    </w:p>
    <w:p w:rsidR="0031012D" w:rsidRPr="0031012D" w:rsidRDefault="0031012D" w:rsidP="0031012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1012D">
        <w:rPr>
          <w:rFonts w:ascii="Times New Roman" w:hAnsi="Times New Roman" w:cs="Times New Roman"/>
          <w:sz w:val="26"/>
          <w:szCs w:val="26"/>
        </w:rPr>
        <w:t>эфирные справки;</w:t>
      </w:r>
    </w:p>
    <w:p w:rsidR="0031012D" w:rsidRPr="0031012D" w:rsidRDefault="0031012D" w:rsidP="0031012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1012D">
        <w:rPr>
          <w:rFonts w:ascii="Times New Roman" w:hAnsi="Times New Roman" w:cs="Times New Roman"/>
          <w:sz w:val="26"/>
          <w:szCs w:val="26"/>
        </w:rPr>
        <w:t>кассовая книга (представляется,  кандидатом проводились расчеты наличными денежными средствами, снятыми со специального избирательного счета) (ф. 0310004);</w:t>
      </w:r>
    </w:p>
    <w:p w:rsidR="0031012D" w:rsidRPr="0031012D" w:rsidRDefault="0031012D" w:rsidP="0031012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1012D">
        <w:rPr>
          <w:rFonts w:ascii="Times New Roman" w:hAnsi="Times New Roman" w:cs="Times New Roman"/>
          <w:sz w:val="26"/>
          <w:szCs w:val="26"/>
        </w:rPr>
        <w:t>товарные чеки, чеки (в том числе электронные) контрольно-кассовых машин;</w:t>
      </w:r>
    </w:p>
    <w:p w:rsidR="002C0154" w:rsidRPr="000D06A1" w:rsidRDefault="0031012D" w:rsidP="00CF58F7">
      <w:pPr>
        <w:pStyle w:val="ConsPlusNormal"/>
        <w:spacing w:line="360" w:lineRule="auto"/>
        <w:ind w:firstLine="539"/>
        <w:jc w:val="both"/>
        <w:rPr>
          <w:sz w:val="26"/>
          <w:szCs w:val="26"/>
        </w:rPr>
      </w:pPr>
      <w:r w:rsidRPr="0031012D">
        <w:rPr>
          <w:rFonts w:ascii="Times New Roman" w:hAnsi="Times New Roman" w:cs="Times New Roman"/>
          <w:sz w:val="26"/>
          <w:szCs w:val="26"/>
        </w:rPr>
        <w:t>проездные документы.</w:t>
      </w:r>
    </w:p>
    <w:sectPr w:rsidR="002C0154" w:rsidRPr="000D06A1" w:rsidSect="00082B71">
      <w:headerReference w:type="default" r:id="rId10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A28" w:rsidRDefault="00940A28" w:rsidP="00C23CD7">
      <w:r>
        <w:separator/>
      </w:r>
    </w:p>
  </w:endnote>
  <w:endnote w:type="continuationSeparator" w:id="0">
    <w:p w:rsidR="00940A28" w:rsidRDefault="00940A2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A28" w:rsidRDefault="00940A28" w:rsidP="00C23CD7">
      <w:r>
        <w:separator/>
      </w:r>
    </w:p>
  </w:footnote>
  <w:footnote w:type="continuationSeparator" w:id="0">
    <w:p w:rsidR="00940A28" w:rsidRDefault="00940A2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FF0CDF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AF3D7B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6D08"/>
    <w:rsid w:val="00031BD0"/>
    <w:rsid w:val="00036DC1"/>
    <w:rsid w:val="00063AEF"/>
    <w:rsid w:val="00082B71"/>
    <w:rsid w:val="000A1FD6"/>
    <w:rsid w:val="000B76AF"/>
    <w:rsid w:val="000D06A1"/>
    <w:rsid w:val="000D795F"/>
    <w:rsid w:val="000E4B04"/>
    <w:rsid w:val="00101154"/>
    <w:rsid w:val="001035FC"/>
    <w:rsid w:val="00103903"/>
    <w:rsid w:val="00176EC2"/>
    <w:rsid w:val="0017778A"/>
    <w:rsid w:val="0018304B"/>
    <w:rsid w:val="00185CB0"/>
    <w:rsid w:val="00196954"/>
    <w:rsid w:val="001A72B9"/>
    <w:rsid w:val="001C3577"/>
    <w:rsid w:val="001C7356"/>
    <w:rsid w:val="001D37EB"/>
    <w:rsid w:val="001F1FEF"/>
    <w:rsid w:val="00214B18"/>
    <w:rsid w:val="002171B3"/>
    <w:rsid w:val="0023360B"/>
    <w:rsid w:val="00235C1B"/>
    <w:rsid w:val="00247681"/>
    <w:rsid w:val="00264C46"/>
    <w:rsid w:val="00267C6E"/>
    <w:rsid w:val="00276B05"/>
    <w:rsid w:val="002A0185"/>
    <w:rsid w:val="002C0154"/>
    <w:rsid w:val="002D1838"/>
    <w:rsid w:val="002D4C9C"/>
    <w:rsid w:val="002E458E"/>
    <w:rsid w:val="002F7D87"/>
    <w:rsid w:val="00303E14"/>
    <w:rsid w:val="0031012D"/>
    <w:rsid w:val="0031391E"/>
    <w:rsid w:val="003164C2"/>
    <w:rsid w:val="00321482"/>
    <w:rsid w:val="0034056C"/>
    <w:rsid w:val="00347565"/>
    <w:rsid w:val="00354525"/>
    <w:rsid w:val="003732AC"/>
    <w:rsid w:val="0037625D"/>
    <w:rsid w:val="00391147"/>
    <w:rsid w:val="003B4CB0"/>
    <w:rsid w:val="003C1D92"/>
    <w:rsid w:val="003E09AF"/>
    <w:rsid w:val="003E50CE"/>
    <w:rsid w:val="003F0C7D"/>
    <w:rsid w:val="003F6B32"/>
    <w:rsid w:val="004211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61688"/>
    <w:rsid w:val="00573C05"/>
    <w:rsid w:val="005B7010"/>
    <w:rsid w:val="00625153"/>
    <w:rsid w:val="006520F9"/>
    <w:rsid w:val="006615BF"/>
    <w:rsid w:val="00692BC2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13A84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11FBF"/>
    <w:rsid w:val="009359D1"/>
    <w:rsid w:val="0093738B"/>
    <w:rsid w:val="00940A28"/>
    <w:rsid w:val="0095540F"/>
    <w:rsid w:val="00966E68"/>
    <w:rsid w:val="00973818"/>
    <w:rsid w:val="009A0DD3"/>
    <w:rsid w:val="009A35BF"/>
    <w:rsid w:val="009B0282"/>
    <w:rsid w:val="009B2AB3"/>
    <w:rsid w:val="009D212E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AF3D7B"/>
    <w:rsid w:val="00B007D5"/>
    <w:rsid w:val="00B14AE8"/>
    <w:rsid w:val="00B37A0A"/>
    <w:rsid w:val="00B37C24"/>
    <w:rsid w:val="00B50F3C"/>
    <w:rsid w:val="00B60295"/>
    <w:rsid w:val="00B65ADD"/>
    <w:rsid w:val="00B773D7"/>
    <w:rsid w:val="00B82C6A"/>
    <w:rsid w:val="00B95804"/>
    <w:rsid w:val="00BA1480"/>
    <w:rsid w:val="00BB7B09"/>
    <w:rsid w:val="00BF441B"/>
    <w:rsid w:val="00C0472A"/>
    <w:rsid w:val="00C0694B"/>
    <w:rsid w:val="00C23CD7"/>
    <w:rsid w:val="00C74DC5"/>
    <w:rsid w:val="00C80A94"/>
    <w:rsid w:val="00C8335C"/>
    <w:rsid w:val="00C92FD4"/>
    <w:rsid w:val="00CB2F3C"/>
    <w:rsid w:val="00CD3F17"/>
    <w:rsid w:val="00CE0C5F"/>
    <w:rsid w:val="00CE4720"/>
    <w:rsid w:val="00CF2CED"/>
    <w:rsid w:val="00CF58F7"/>
    <w:rsid w:val="00D26CCD"/>
    <w:rsid w:val="00D34A21"/>
    <w:rsid w:val="00D4118D"/>
    <w:rsid w:val="00D466EE"/>
    <w:rsid w:val="00D475BB"/>
    <w:rsid w:val="00DA45EC"/>
    <w:rsid w:val="00DA6FB5"/>
    <w:rsid w:val="00DB441D"/>
    <w:rsid w:val="00DC7116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D4F20"/>
    <w:rsid w:val="00FE4313"/>
    <w:rsid w:val="00FE4321"/>
    <w:rsid w:val="00FE5D2A"/>
    <w:rsid w:val="00FF0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9B9B30-D255-40CC-9B19-3260DD634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Марина Золотухина</cp:lastModifiedBy>
  <cp:revision>4</cp:revision>
  <cp:lastPrinted>2024-07-03T06:28:00Z</cp:lastPrinted>
  <dcterms:created xsi:type="dcterms:W3CDTF">2024-07-02T07:52:00Z</dcterms:created>
  <dcterms:modified xsi:type="dcterms:W3CDTF">2024-07-03T06:28:00Z</dcterms:modified>
</cp:coreProperties>
</file>