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B82B49">
        <w:rPr>
          <w:sz w:val="28"/>
          <w:szCs w:val="28"/>
        </w:rPr>
        <w:t>9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36D63">
        <w:rPr>
          <w:b/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B82B49">
        <w:rPr>
          <w:b/>
          <w:sz w:val="28"/>
        </w:rPr>
        <w:t>Болдыревского</w:t>
      </w:r>
      <w:r w:rsidR="002B68BA" w:rsidRPr="002B68BA">
        <w:rPr>
          <w:b/>
          <w:sz w:val="28"/>
        </w:rPr>
        <w:t xml:space="preserve">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B82B49">
        <w:rPr>
          <w:bCs/>
          <w:sz w:val="28"/>
          <w:szCs w:val="28"/>
        </w:rPr>
        <w:t>Болдыревского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B82B49">
        <w:rPr>
          <w:sz w:val="28"/>
        </w:rPr>
        <w:t>Болдыревского</w:t>
      </w:r>
      <w:bookmarkStart w:id="0" w:name="_GoBack"/>
      <w:bookmarkEnd w:id="0"/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C36D63">
        <w:rPr>
          <w:sz w:val="28"/>
          <w:szCs w:val="28"/>
        </w:rPr>
        <w:t>Алимаскину</w:t>
      </w:r>
      <w:proofErr w:type="spellEnd"/>
      <w:r w:rsidR="00C36D63">
        <w:rPr>
          <w:sz w:val="28"/>
          <w:szCs w:val="28"/>
        </w:rPr>
        <w:t xml:space="preserve"> Надежду Александровну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62C" w:rsidRDefault="0052162C" w:rsidP="005D496C">
      <w:r>
        <w:separator/>
      </w:r>
    </w:p>
  </w:endnote>
  <w:endnote w:type="continuationSeparator" w:id="0">
    <w:p w:rsidR="0052162C" w:rsidRDefault="0052162C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62C" w:rsidRDefault="0052162C" w:rsidP="005D496C">
      <w:r>
        <w:separator/>
      </w:r>
    </w:p>
  </w:footnote>
  <w:footnote w:type="continuationSeparator" w:id="0">
    <w:p w:rsidR="0052162C" w:rsidRDefault="0052162C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D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162C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9C506A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82B49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36D63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2026-07-30T06:55:00Z</cp:lastPrinted>
  <dcterms:created xsi:type="dcterms:W3CDTF">2026-07-30T06:55:00Z</dcterms:created>
  <dcterms:modified xsi:type="dcterms:W3CDTF">2026-07-30T06:55:00Z</dcterms:modified>
</cp:coreProperties>
</file>