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1EF2" w:rsidRDefault="00C81EF2" w:rsidP="00C81EF2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38175" cy="676275"/>
            <wp:effectExtent l="1905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1EF2" w:rsidRDefault="00C81EF2" w:rsidP="00C81EF2">
      <w:pPr>
        <w:jc w:val="center"/>
        <w:rPr>
          <w:sz w:val="28"/>
          <w:szCs w:val="28"/>
        </w:rPr>
      </w:pPr>
    </w:p>
    <w:p w:rsidR="00C81EF2" w:rsidRDefault="00C81EF2" w:rsidP="00C81EF2">
      <w:pPr>
        <w:ind w:right="-1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C81EF2" w:rsidRDefault="00C81EF2" w:rsidP="00C81EF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РОДИОНОВО-НЕСВЕТАЙСКОГО РАЙОНА</w:t>
      </w:r>
    </w:p>
    <w:p w:rsidR="00C81EF2" w:rsidRDefault="00C81EF2" w:rsidP="00C81EF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C81EF2" w:rsidRDefault="00C81EF2" w:rsidP="00C81EF2">
      <w:pPr>
        <w:tabs>
          <w:tab w:val="left" w:pos="750"/>
          <w:tab w:val="left" w:pos="900"/>
        </w:tabs>
        <w:rPr>
          <w:sz w:val="20"/>
          <w:szCs w:val="28"/>
        </w:rPr>
      </w:pPr>
    </w:p>
    <w:p w:rsidR="00C81EF2" w:rsidRDefault="00C81EF2" w:rsidP="00C81EF2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szCs w:val="28"/>
        </w:rPr>
      </w:pPr>
    </w:p>
    <w:p w:rsidR="00EC08CD" w:rsidRPr="0077301D" w:rsidRDefault="0077301D" w:rsidP="00EC08CD">
      <w:pPr>
        <w:tabs>
          <w:tab w:val="left" w:pos="750"/>
          <w:tab w:val="left" w:pos="900"/>
        </w:tabs>
        <w:rPr>
          <w:sz w:val="28"/>
          <w:szCs w:val="28"/>
        </w:rPr>
      </w:pPr>
      <w:r>
        <w:rPr>
          <w:sz w:val="28"/>
          <w:szCs w:val="28"/>
          <w:lang w:val="en-US"/>
        </w:rPr>
        <w:t xml:space="preserve">30 </w:t>
      </w:r>
      <w:r>
        <w:rPr>
          <w:sz w:val="28"/>
          <w:szCs w:val="28"/>
        </w:rPr>
        <w:t xml:space="preserve"> октября</w:t>
      </w:r>
      <w:r w:rsidR="00D76BA1">
        <w:rPr>
          <w:sz w:val="28"/>
          <w:szCs w:val="28"/>
        </w:rPr>
        <w:t xml:space="preserve"> </w:t>
      </w:r>
      <w:r w:rsidR="00D225BD">
        <w:rPr>
          <w:sz w:val="28"/>
          <w:szCs w:val="28"/>
        </w:rPr>
        <w:t xml:space="preserve"> </w:t>
      </w:r>
      <w:r w:rsidR="00EC08CD">
        <w:rPr>
          <w:sz w:val="28"/>
          <w:szCs w:val="28"/>
        </w:rPr>
        <w:t>201</w:t>
      </w:r>
      <w:r w:rsidR="00CB1C5B" w:rsidRPr="0077301D">
        <w:rPr>
          <w:sz w:val="28"/>
          <w:szCs w:val="28"/>
        </w:rPr>
        <w:t>7</w:t>
      </w:r>
      <w:r w:rsidR="00EC08CD">
        <w:rPr>
          <w:sz w:val="28"/>
          <w:szCs w:val="28"/>
        </w:rPr>
        <w:t xml:space="preserve"> г.                                                                                      № </w:t>
      </w:r>
      <w:r>
        <w:rPr>
          <w:sz w:val="28"/>
          <w:szCs w:val="28"/>
        </w:rPr>
        <w:t>62-5</w:t>
      </w:r>
    </w:p>
    <w:p w:rsidR="00EC08CD" w:rsidRDefault="00EC08CD" w:rsidP="00EC08CD">
      <w:pPr>
        <w:jc w:val="center"/>
      </w:pPr>
      <w:r>
        <w:t>сл. Родионово-Несветайская</w:t>
      </w:r>
    </w:p>
    <w:p w:rsidR="00703621" w:rsidRDefault="00703621">
      <w:pPr>
        <w:jc w:val="center"/>
        <w:rPr>
          <w:sz w:val="28"/>
          <w:szCs w:val="28"/>
        </w:rPr>
      </w:pPr>
    </w:p>
    <w:p w:rsidR="00EC08CD" w:rsidRDefault="00EC08CD">
      <w:pPr>
        <w:jc w:val="center"/>
        <w:rPr>
          <w:sz w:val="28"/>
          <w:szCs w:val="28"/>
        </w:rPr>
      </w:pPr>
    </w:p>
    <w:p w:rsidR="00D225BD" w:rsidRPr="00CB1C5B" w:rsidRDefault="006B7E5C" w:rsidP="00DE1B6E">
      <w:pPr>
        <w:tabs>
          <w:tab w:val="left" w:pos="2520"/>
          <w:tab w:val="left" w:pos="7200"/>
        </w:tabs>
        <w:ind w:left="1800" w:right="133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</w:t>
      </w:r>
      <w:r w:rsidR="00EC4D8D">
        <w:rPr>
          <w:b/>
          <w:sz w:val="28"/>
          <w:szCs w:val="28"/>
        </w:rPr>
        <w:t xml:space="preserve"> </w:t>
      </w:r>
      <w:r w:rsidR="0077301D">
        <w:rPr>
          <w:b/>
          <w:sz w:val="28"/>
          <w:szCs w:val="28"/>
        </w:rPr>
        <w:t>восстановлении</w:t>
      </w:r>
      <w:r w:rsidR="001061EA">
        <w:rPr>
          <w:b/>
          <w:sz w:val="28"/>
          <w:szCs w:val="28"/>
        </w:rPr>
        <w:t xml:space="preserve"> полномочий члена</w:t>
      </w:r>
      <w:r>
        <w:rPr>
          <w:b/>
          <w:sz w:val="28"/>
          <w:szCs w:val="28"/>
        </w:rPr>
        <w:t xml:space="preserve"> участковой комиссии  избирательного участка, участка референдума № </w:t>
      </w:r>
      <w:r w:rsidR="001061EA">
        <w:rPr>
          <w:b/>
          <w:sz w:val="28"/>
          <w:szCs w:val="28"/>
        </w:rPr>
        <w:t>16</w:t>
      </w:r>
      <w:r w:rsidR="00CB1C5B" w:rsidRPr="00CB1C5B">
        <w:rPr>
          <w:b/>
          <w:sz w:val="28"/>
          <w:szCs w:val="28"/>
        </w:rPr>
        <w:t>72</w:t>
      </w:r>
      <w:r>
        <w:rPr>
          <w:b/>
          <w:sz w:val="28"/>
          <w:szCs w:val="28"/>
        </w:rPr>
        <w:t xml:space="preserve"> </w:t>
      </w:r>
      <w:r w:rsidR="004005FE">
        <w:rPr>
          <w:b/>
          <w:sz w:val="28"/>
          <w:szCs w:val="28"/>
        </w:rPr>
        <w:t xml:space="preserve"> </w:t>
      </w:r>
      <w:r w:rsidR="00EC08CD">
        <w:rPr>
          <w:b/>
          <w:sz w:val="28"/>
          <w:szCs w:val="28"/>
        </w:rPr>
        <w:t xml:space="preserve">Родионово-Несветайского района </w:t>
      </w:r>
      <w:r w:rsidR="004005FE">
        <w:rPr>
          <w:b/>
          <w:sz w:val="28"/>
          <w:szCs w:val="28"/>
        </w:rPr>
        <w:t xml:space="preserve">Ростовской области </w:t>
      </w:r>
      <w:r w:rsidR="00CB1C5B" w:rsidRPr="00CB1C5B">
        <w:rPr>
          <w:b/>
          <w:sz w:val="28"/>
          <w:szCs w:val="28"/>
        </w:rPr>
        <w:t xml:space="preserve"> </w:t>
      </w:r>
      <w:r w:rsidR="00CB1C5B">
        <w:rPr>
          <w:b/>
          <w:sz w:val="28"/>
          <w:szCs w:val="28"/>
        </w:rPr>
        <w:t>Щербаковой</w:t>
      </w:r>
      <w:r w:rsidR="009B1F70">
        <w:rPr>
          <w:b/>
          <w:sz w:val="28"/>
          <w:szCs w:val="28"/>
        </w:rPr>
        <w:t xml:space="preserve"> А.В.</w:t>
      </w:r>
      <w:r w:rsidR="00CB1C5B">
        <w:rPr>
          <w:b/>
          <w:sz w:val="28"/>
          <w:szCs w:val="28"/>
        </w:rPr>
        <w:t xml:space="preserve"> </w:t>
      </w:r>
    </w:p>
    <w:p w:rsidR="00EC08CD" w:rsidRDefault="00EC08CD">
      <w:pPr>
        <w:tabs>
          <w:tab w:val="left" w:pos="2520"/>
          <w:tab w:val="left" w:pos="3960"/>
        </w:tabs>
        <w:ind w:right="5111"/>
        <w:rPr>
          <w:sz w:val="20"/>
        </w:rPr>
      </w:pPr>
    </w:p>
    <w:p w:rsidR="00AB6E09" w:rsidRDefault="00AB6E09">
      <w:pPr>
        <w:tabs>
          <w:tab w:val="left" w:pos="2520"/>
          <w:tab w:val="left" w:pos="3960"/>
        </w:tabs>
        <w:ind w:right="5111"/>
        <w:rPr>
          <w:sz w:val="20"/>
        </w:rPr>
      </w:pPr>
    </w:p>
    <w:p w:rsidR="00AB6E09" w:rsidRDefault="00AB6E09">
      <w:pPr>
        <w:tabs>
          <w:tab w:val="left" w:pos="2520"/>
          <w:tab w:val="left" w:pos="3960"/>
        </w:tabs>
        <w:ind w:right="5111"/>
        <w:rPr>
          <w:sz w:val="20"/>
        </w:rPr>
      </w:pPr>
    </w:p>
    <w:p w:rsidR="00AB5BF5" w:rsidRPr="00675C67" w:rsidRDefault="00AC2894" w:rsidP="00EC08CD">
      <w:pPr>
        <w:spacing w:line="360" w:lineRule="auto"/>
        <w:ind w:right="-6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EC08CD">
        <w:rPr>
          <w:sz w:val="28"/>
          <w:szCs w:val="28"/>
        </w:rPr>
        <w:t xml:space="preserve"> В </w:t>
      </w:r>
      <w:r w:rsidR="0083349C">
        <w:rPr>
          <w:sz w:val="28"/>
          <w:szCs w:val="28"/>
        </w:rPr>
        <w:t xml:space="preserve">связи </w:t>
      </w:r>
      <w:r w:rsidR="00995A22">
        <w:rPr>
          <w:sz w:val="28"/>
          <w:szCs w:val="28"/>
        </w:rPr>
        <w:t xml:space="preserve"> </w:t>
      </w:r>
      <w:r w:rsidR="0077301D">
        <w:rPr>
          <w:sz w:val="28"/>
          <w:szCs w:val="28"/>
        </w:rPr>
        <w:t>с окончанием выборной кампании</w:t>
      </w:r>
      <w:r w:rsidR="00995A22">
        <w:rPr>
          <w:sz w:val="28"/>
          <w:szCs w:val="28"/>
        </w:rPr>
        <w:t xml:space="preserve">, </w:t>
      </w:r>
      <w:r w:rsidR="0083349C">
        <w:rPr>
          <w:sz w:val="28"/>
          <w:szCs w:val="28"/>
        </w:rPr>
        <w:t xml:space="preserve"> руководствуясь </w:t>
      </w:r>
      <w:r w:rsidR="00EC08CD">
        <w:rPr>
          <w:sz w:val="28"/>
          <w:szCs w:val="28"/>
        </w:rPr>
        <w:t xml:space="preserve"> стать</w:t>
      </w:r>
      <w:r w:rsidR="0077301D">
        <w:rPr>
          <w:sz w:val="28"/>
          <w:szCs w:val="28"/>
        </w:rPr>
        <w:t>ёй</w:t>
      </w:r>
      <w:r w:rsidR="00EC08CD">
        <w:rPr>
          <w:sz w:val="28"/>
          <w:szCs w:val="28"/>
        </w:rPr>
        <w:t xml:space="preserve"> </w:t>
      </w:r>
      <w:r w:rsidR="004005FE">
        <w:rPr>
          <w:sz w:val="28"/>
          <w:szCs w:val="28"/>
        </w:rPr>
        <w:t>29 Федерального закона от 12</w:t>
      </w:r>
      <w:r w:rsidR="00EC08CD">
        <w:rPr>
          <w:sz w:val="28"/>
          <w:szCs w:val="28"/>
        </w:rPr>
        <w:t xml:space="preserve"> июня </w:t>
      </w:r>
      <w:r w:rsidR="004005FE">
        <w:rPr>
          <w:sz w:val="28"/>
          <w:szCs w:val="28"/>
        </w:rPr>
        <w:t>2002г. № 67-ФЗ «Об основных гарантиях избирательных прав и права на участие в референдуме граждан Российской Федерации»,</w:t>
      </w:r>
      <w:r>
        <w:rPr>
          <w:sz w:val="28"/>
          <w:szCs w:val="28"/>
        </w:rPr>
        <w:t xml:space="preserve">   </w:t>
      </w:r>
    </w:p>
    <w:p w:rsidR="00EC08CD" w:rsidRDefault="00EC08CD" w:rsidP="0077301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Родионово-Несветайского района Ростовской области</w:t>
      </w:r>
      <w:r w:rsidR="0077301D">
        <w:rPr>
          <w:sz w:val="28"/>
          <w:szCs w:val="28"/>
        </w:rPr>
        <w:t xml:space="preserve"> </w:t>
      </w:r>
      <w:r>
        <w:rPr>
          <w:sz w:val="28"/>
          <w:szCs w:val="28"/>
        </w:rPr>
        <w:t>ПОСТАНОВЛЯЕТ:</w:t>
      </w:r>
    </w:p>
    <w:p w:rsidR="00AB6E09" w:rsidRPr="00995A22" w:rsidRDefault="00AB6E09" w:rsidP="00AB6E09">
      <w:pPr>
        <w:spacing w:line="360" w:lineRule="auto"/>
        <w:ind w:firstLine="17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265D33" w:rsidRPr="00AC2894">
        <w:rPr>
          <w:sz w:val="28"/>
          <w:szCs w:val="28"/>
        </w:rPr>
        <w:t>1</w:t>
      </w:r>
      <w:r w:rsidR="00AB5BF5">
        <w:rPr>
          <w:sz w:val="28"/>
          <w:szCs w:val="28"/>
        </w:rPr>
        <w:t>.</w:t>
      </w:r>
      <w:r w:rsidR="007B6962">
        <w:rPr>
          <w:sz w:val="28"/>
          <w:szCs w:val="28"/>
        </w:rPr>
        <w:t xml:space="preserve"> </w:t>
      </w:r>
      <w:r w:rsidR="0077301D">
        <w:rPr>
          <w:sz w:val="28"/>
          <w:szCs w:val="28"/>
        </w:rPr>
        <w:t>Восстановить</w:t>
      </w:r>
      <w:r w:rsidR="00DE1B6E">
        <w:rPr>
          <w:sz w:val="28"/>
          <w:szCs w:val="28"/>
        </w:rPr>
        <w:t xml:space="preserve"> полномочия</w:t>
      </w:r>
      <w:r w:rsidR="004005FE">
        <w:rPr>
          <w:sz w:val="28"/>
          <w:szCs w:val="28"/>
        </w:rPr>
        <w:t xml:space="preserve"> члена участковой комиссии избирательного участка, участка референдума №</w:t>
      </w:r>
      <w:r w:rsidR="00EC08CD">
        <w:rPr>
          <w:sz w:val="28"/>
          <w:szCs w:val="28"/>
        </w:rPr>
        <w:t xml:space="preserve"> 16</w:t>
      </w:r>
      <w:r w:rsidR="00CB1C5B">
        <w:rPr>
          <w:sz w:val="28"/>
          <w:szCs w:val="28"/>
        </w:rPr>
        <w:t>72</w:t>
      </w:r>
      <w:r w:rsidR="00CC2A01">
        <w:rPr>
          <w:sz w:val="28"/>
          <w:szCs w:val="28"/>
        </w:rPr>
        <w:t xml:space="preserve"> </w:t>
      </w:r>
      <w:r w:rsidR="00EC08CD">
        <w:rPr>
          <w:sz w:val="28"/>
          <w:szCs w:val="28"/>
        </w:rPr>
        <w:t>Родионово-Несветайского района</w:t>
      </w:r>
      <w:r w:rsidR="004005FE">
        <w:rPr>
          <w:sz w:val="28"/>
          <w:szCs w:val="28"/>
        </w:rPr>
        <w:t xml:space="preserve"> Ростовской области с правом решающего голоса </w:t>
      </w:r>
      <w:r w:rsidR="00CB1C5B">
        <w:rPr>
          <w:sz w:val="28"/>
          <w:szCs w:val="28"/>
        </w:rPr>
        <w:t>Щербаковой</w:t>
      </w:r>
      <w:r w:rsidR="009B1F70">
        <w:rPr>
          <w:sz w:val="28"/>
          <w:szCs w:val="28"/>
        </w:rPr>
        <w:t xml:space="preserve"> Анастасии Васильевны</w:t>
      </w:r>
      <w:r w:rsidR="0077301D">
        <w:rPr>
          <w:sz w:val="28"/>
          <w:szCs w:val="28"/>
        </w:rPr>
        <w:t>.</w:t>
      </w:r>
    </w:p>
    <w:p w:rsidR="00EC08CD" w:rsidRDefault="00995A22" w:rsidP="001061EA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EC08CD">
        <w:rPr>
          <w:sz w:val="28"/>
          <w:szCs w:val="28"/>
        </w:rPr>
        <w:t>2.</w:t>
      </w:r>
      <w:r w:rsidR="00AC2894">
        <w:rPr>
          <w:sz w:val="28"/>
          <w:szCs w:val="28"/>
        </w:rPr>
        <w:t xml:space="preserve"> </w:t>
      </w:r>
      <w:r w:rsidR="00EC08CD">
        <w:rPr>
          <w:sz w:val="28"/>
          <w:szCs w:val="28"/>
        </w:rPr>
        <w:t>Направить настоящее постановление в участковую комиссию избирательного участка, участка референдума №</w:t>
      </w:r>
      <w:r w:rsidR="009B1F70">
        <w:rPr>
          <w:sz w:val="28"/>
          <w:szCs w:val="28"/>
        </w:rPr>
        <w:t xml:space="preserve"> </w:t>
      </w:r>
      <w:r w:rsidR="00EC08CD">
        <w:rPr>
          <w:sz w:val="28"/>
          <w:szCs w:val="28"/>
        </w:rPr>
        <w:t>16</w:t>
      </w:r>
      <w:r w:rsidR="00DE1B6E">
        <w:rPr>
          <w:sz w:val="28"/>
          <w:szCs w:val="28"/>
        </w:rPr>
        <w:t>7</w:t>
      </w:r>
      <w:r w:rsidR="009B1F70">
        <w:rPr>
          <w:sz w:val="28"/>
          <w:szCs w:val="28"/>
        </w:rPr>
        <w:t xml:space="preserve">2 </w:t>
      </w:r>
      <w:r w:rsidR="00EC08CD">
        <w:rPr>
          <w:sz w:val="28"/>
          <w:szCs w:val="28"/>
        </w:rPr>
        <w:t>Родионово-Несветайского района Ростовской области.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3.Разместить </w:t>
      </w:r>
      <w:r w:rsidR="0077301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постановление на сайте Территориальной избирательной комиссии Родионово-Несветайского района Ростовской области. 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4. Контроль за выполнением постановления возложить на заместителя председателя Территориальной избирательной комиссии Родионово-Несветайского района </w:t>
      </w:r>
      <w:r w:rsidR="00EC4D8D">
        <w:rPr>
          <w:sz w:val="28"/>
          <w:szCs w:val="28"/>
        </w:rPr>
        <w:t>В.Н.Моспан</w:t>
      </w:r>
      <w:r w:rsidR="00DC46E4">
        <w:rPr>
          <w:sz w:val="28"/>
          <w:szCs w:val="28"/>
        </w:rPr>
        <w:t>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        М.В. Золотухина</w:t>
      </w: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</w:p>
    <w:p w:rsidR="00EC08CD" w:rsidRPr="00120437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</w:t>
      </w:r>
      <w:r w:rsidR="00EC4D8D">
        <w:rPr>
          <w:sz w:val="28"/>
          <w:szCs w:val="28"/>
        </w:rPr>
        <w:t>Е.Н.Воронина</w:t>
      </w:r>
    </w:p>
    <w:p w:rsidR="00703621" w:rsidRDefault="00703621" w:rsidP="00EC08CD">
      <w:pPr>
        <w:spacing w:line="360" w:lineRule="auto"/>
        <w:ind w:right="-6" w:firstLine="539"/>
        <w:jc w:val="both"/>
        <w:rPr>
          <w:sz w:val="28"/>
        </w:rPr>
      </w:pPr>
    </w:p>
    <w:sectPr w:rsidR="00703621" w:rsidSect="00A4044C">
      <w:headerReference w:type="even" r:id="rId9"/>
      <w:headerReference w:type="default" r:id="rId10"/>
      <w:headerReference w:type="first" r:id="rId11"/>
      <w:pgSz w:w="11906" w:h="16838"/>
      <w:pgMar w:top="993" w:right="851" w:bottom="1135" w:left="1701" w:header="720" w:footer="72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F4E4D" w:rsidRDefault="007F4E4D">
      <w:r>
        <w:separator/>
      </w:r>
    </w:p>
  </w:endnote>
  <w:endnote w:type="continuationSeparator" w:id="1">
    <w:p w:rsidR="007F4E4D" w:rsidRDefault="007F4E4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F4E4D" w:rsidRDefault="007F4E4D">
      <w:r>
        <w:separator/>
      </w:r>
    </w:p>
  </w:footnote>
  <w:footnote w:type="continuationSeparator" w:id="1">
    <w:p w:rsidR="007F4E4D" w:rsidRDefault="007F4E4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54C3" w:rsidRDefault="009B03E2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E154C3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E154C3" w:rsidRDefault="00E154C3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657972"/>
      <w:docPartObj>
        <w:docPartGallery w:val="Page Numbers (Top of Page)"/>
        <w:docPartUnique/>
      </w:docPartObj>
    </w:sdtPr>
    <w:sdtContent>
      <w:p w:rsidR="00A4044C" w:rsidRDefault="009B03E2">
        <w:pPr>
          <w:pStyle w:val="a7"/>
          <w:jc w:val="center"/>
        </w:pPr>
        <w:fldSimple w:instr=" PAGE   \* MERGEFORMAT ">
          <w:r w:rsidR="0077301D">
            <w:rPr>
              <w:noProof/>
            </w:rPr>
            <w:t>2</w:t>
          </w:r>
        </w:fldSimple>
      </w:p>
    </w:sdtContent>
  </w:sdt>
  <w:p w:rsidR="00E154C3" w:rsidRDefault="00E154C3">
    <w:pPr>
      <w:pStyle w:val="a7"/>
      <w:ind w:right="36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044C" w:rsidRDefault="00A4044C">
    <w:pPr>
      <w:pStyle w:val="a7"/>
      <w:jc w:val="center"/>
    </w:pPr>
  </w:p>
  <w:p w:rsidR="00A4044C" w:rsidRDefault="00A4044C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F447A9"/>
    <w:multiLevelType w:val="hybridMultilevel"/>
    <w:tmpl w:val="B6BCD6B0"/>
    <w:lvl w:ilvl="0" w:tplc="8BD29530">
      <w:start w:val="1"/>
      <w:numFmt w:val="decimal"/>
      <w:lvlText w:val="%1."/>
      <w:lvlJc w:val="left"/>
      <w:pPr>
        <w:tabs>
          <w:tab w:val="num" w:pos="2235"/>
        </w:tabs>
        <w:ind w:left="223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4018090C"/>
    <w:multiLevelType w:val="hybridMultilevel"/>
    <w:tmpl w:val="B06CB7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B7374D5"/>
    <w:multiLevelType w:val="hybridMultilevel"/>
    <w:tmpl w:val="35346B84"/>
    <w:lvl w:ilvl="0" w:tplc="1396E5D2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61E87"/>
    <w:rsid w:val="00010CAB"/>
    <w:rsid w:val="0002129D"/>
    <w:rsid w:val="000344DE"/>
    <w:rsid w:val="0003659A"/>
    <w:rsid w:val="00045174"/>
    <w:rsid w:val="00057E90"/>
    <w:rsid w:val="00072CEC"/>
    <w:rsid w:val="001061EA"/>
    <w:rsid w:val="001116D2"/>
    <w:rsid w:val="001168EB"/>
    <w:rsid w:val="00170D10"/>
    <w:rsid w:val="00185253"/>
    <w:rsid w:val="001A16E7"/>
    <w:rsid w:val="001B4F62"/>
    <w:rsid w:val="001B62B0"/>
    <w:rsid w:val="001F0AAA"/>
    <w:rsid w:val="001F1D0A"/>
    <w:rsid w:val="00202C42"/>
    <w:rsid w:val="00261529"/>
    <w:rsid w:val="00265D33"/>
    <w:rsid w:val="00270980"/>
    <w:rsid w:val="00272A2E"/>
    <w:rsid w:val="00281F3B"/>
    <w:rsid w:val="002B3E97"/>
    <w:rsid w:val="002E2CF3"/>
    <w:rsid w:val="00300FB0"/>
    <w:rsid w:val="00302B13"/>
    <w:rsid w:val="003059D1"/>
    <w:rsid w:val="00307D4C"/>
    <w:rsid w:val="00311DCA"/>
    <w:rsid w:val="00342736"/>
    <w:rsid w:val="00383744"/>
    <w:rsid w:val="00391293"/>
    <w:rsid w:val="003A5233"/>
    <w:rsid w:val="003C05CA"/>
    <w:rsid w:val="004005FE"/>
    <w:rsid w:val="004230B1"/>
    <w:rsid w:val="00451324"/>
    <w:rsid w:val="00477B29"/>
    <w:rsid w:val="004A69F2"/>
    <w:rsid w:val="004B212A"/>
    <w:rsid w:val="004E5265"/>
    <w:rsid w:val="00534A81"/>
    <w:rsid w:val="0056006F"/>
    <w:rsid w:val="00572AAB"/>
    <w:rsid w:val="00575142"/>
    <w:rsid w:val="005973D3"/>
    <w:rsid w:val="005E4A5E"/>
    <w:rsid w:val="005F4ACD"/>
    <w:rsid w:val="005F641F"/>
    <w:rsid w:val="0061073A"/>
    <w:rsid w:val="0061298D"/>
    <w:rsid w:val="00631DEE"/>
    <w:rsid w:val="0064040F"/>
    <w:rsid w:val="00651826"/>
    <w:rsid w:val="00675C67"/>
    <w:rsid w:val="006810B0"/>
    <w:rsid w:val="00690FE1"/>
    <w:rsid w:val="0069619E"/>
    <w:rsid w:val="006B7E5C"/>
    <w:rsid w:val="006C4DC8"/>
    <w:rsid w:val="00703621"/>
    <w:rsid w:val="00717950"/>
    <w:rsid w:val="00724A94"/>
    <w:rsid w:val="00762D00"/>
    <w:rsid w:val="0077301D"/>
    <w:rsid w:val="007A12F3"/>
    <w:rsid w:val="007A4104"/>
    <w:rsid w:val="007B6962"/>
    <w:rsid w:val="007C665D"/>
    <w:rsid w:val="007F4E4D"/>
    <w:rsid w:val="00807D7A"/>
    <w:rsid w:val="0081278A"/>
    <w:rsid w:val="00826AB1"/>
    <w:rsid w:val="0083349C"/>
    <w:rsid w:val="00840C3C"/>
    <w:rsid w:val="00852FDD"/>
    <w:rsid w:val="008719D0"/>
    <w:rsid w:val="008941B1"/>
    <w:rsid w:val="008A15FB"/>
    <w:rsid w:val="00925A51"/>
    <w:rsid w:val="00941164"/>
    <w:rsid w:val="00961B98"/>
    <w:rsid w:val="00973EB3"/>
    <w:rsid w:val="00995A22"/>
    <w:rsid w:val="009B03E2"/>
    <w:rsid w:val="009B1F70"/>
    <w:rsid w:val="009E37D8"/>
    <w:rsid w:val="00A4044C"/>
    <w:rsid w:val="00A6207D"/>
    <w:rsid w:val="00A95540"/>
    <w:rsid w:val="00AA0616"/>
    <w:rsid w:val="00AA30DD"/>
    <w:rsid w:val="00AB5BF5"/>
    <w:rsid w:val="00AB6E09"/>
    <w:rsid w:val="00AC2894"/>
    <w:rsid w:val="00B1430A"/>
    <w:rsid w:val="00B455DE"/>
    <w:rsid w:val="00B5210C"/>
    <w:rsid w:val="00B61E87"/>
    <w:rsid w:val="00B843DD"/>
    <w:rsid w:val="00BB5E5A"/>
    <w:rsid w:val="00BC22FD"/>
    <w:rsid w:val="00BE1007"/>
    <w:rsid w:val="00BF65FC"/>
    <w:rsid w:val="00C27293"/>
    <w:rsid w:val="00C46156"/>
    <w:rsid w:val="00C47411"/>
    <w:rsid w:val="00C50AA6"/>
    <w:rsid w:val="00C52F82"/>
    <w:rsid w:val="00C55DE6"/>
    <w:rsid w:val="00C57E79"/>
    <w:rsid w:val="00C80CFF"/>
    <w:rsid w:val="00C81EF2"/>
    <w:rsid w:val="00C81FEF"/>
    <w:rsid w:val="00C965F4"/>
    <w:rsid w:val="00CB1C5B"/>
    <w:rsid w:val="00CB56CB"/>
    <w:rsid w:val="00CC2A01"/>
    <w:rsid w:val="00CC6109"/>
    <w:rsid w:val="00CE2C83"/>
    <w:rsid w:val="00CF1FBD"/>
    <w:rsid w:val="00CF2ECC"/>
    <w:rsid w:val="00CF651C"/>
    <w:rsid w:val="00D174E3"/>
    <w:rsid w:val="00D225BD"/>
    <w:rsid w:val="00D23098"/>
    <w:rsid w:val="00D24295"/>
    <w:rsid w:val="00D250B4"/>
    <w:rsid w:val="00D2742A"/>
    <w:rsid w:val="00D328EA"/>
    <w:rsid w:val="00D36FD1"/>
    <w:rsid w:val="00D3757A"/>
    <w:rsid w:val="00D446BC"/>
    <w:rsid w:val="00D640D2"/>
    <w:rsid w:val="00D76BA1"/>
    <w:rsid w:val="00D862CD"/>
    <w:rsid w:val="00DA5F94"/>
    <w:rsid w:val="00DB4FC3"/>
    <w:rsid w:val="00DB784E"/>
    <w:rsid w:val="00DC46E4"/>
    <w:rsid w:val="00DC71DC"/>
    <w:rsid w:val="00DD4448"/>
    <w:rsid w:val="00DE1B6E"/>
    <w:rsid w:val="00E154C3"/>
    <w:rsid w:val="00E307C3"/>
    <w:rsid w:val="00E5233C"/>
    <w:rsid w:val="00EB3D8A"/>
    <w:rsid w:val="00EC08CD"/>
    <w:rsid w:val="00EC4D8D"/>
    <w:rsid w:val="00ED0CBC"/>
    <w:rsid w:val="00EF11CA"/>
    <w:rsid w:val="00F61083"/>
    <w:rsid w:val="00F92902"/>
    <w:rsid w:val="00FC0B47"/>
    <w:rsid w:val="00FE4C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446BC"/>
    <w:rPr>
      <w:sz w:val="24"/>
      <w:szCs w:val="24"/>
    </w:rPr>
  </w:style>
  <w:style w:type="paragraph" w:styleId="1">
    <w:name w:val="heading 1"/>
    <w:basedOn w:val="a"/>
    <w:next w:val="a"/>
    <w:qFormat/>
    <w:rsid w:val="00D446BC"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D446BC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D446BC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D446BC"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D446BC"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qFormat/>
    <w:rsid w:val="00D446BC"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rsid w:val="00D446BC"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D446BC"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D446BC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D446BC"/>
    <w:pPr>
      <w:ind w:left="4500"/>
    </w:pPr>
    <w:rPr>
      <w:sz w:val="28"/>
    </w:rPr>
  </w:style>
  <w:style w:type="paragraph" w:styleId="20">
    <w:name w:val="Body Text Indent 2"/>
    <w:basedOn w:val="a"/>
    <w:rsid w:val="00D446BC"/>
    <w:pPr>
      <w:ind w:firstLine="720"/>
    </w:pPr>
    <w:rPr>
      <w:sz w:val="28"/>
    </w:rPr>
  </w:style>
  <w:style w:type="paragraph" w:styleId="30">
    <w:name w:val="Body Text Indent 3"/>
    <w:basedOn w:val="a"/>
    <w:rsid w:val="00D446BC"/>
    <w:pPr>
      <w:ind w:firstLine="720"/>
      <w:jc w:val="both"/>
    </w:pPr>
    <w:rPr>
      <w:sz w:val="28"/>
    </w:rPr>
  </w:style>
  <w:style w:type="paragraph" w:styleId="a4">
    <w:name w:val="Body Text"/>
    <w:basedOn w:val="a"/>
    <w:rsid w:val="00D446BC"/>
    <w:pPr>
      <w:jc w:val="center"/>
    </w:pPr>
    <w:rPr>
      <w:b/>
      <w:bCs/>
      <w:sz w:val="28"/>
    </w:rPr>
  </w:style>
  <w:style w:type="paragraph" w:styleId="a5">
    <w:name w:val="Title"/>
    <w:basedOn w:val="a"/>
    <w:qFormat/>
    <w:rsid w:val="00D446BC"/>
    <w:pPr>
      <w:jc w:val="center"/>
    </w:pPr>
    <w:rPr>
      <w:b/>
      <w:sz w:val="28"/>
      <w:szCs w:val="20"/>
    </w:rPr>
  </w:style>
  <w:style w:type="paragraph" w:styleId="21">
    <w:name w:val="Body Text 2"/>
    <w:basedOn w:val="a"/>
    <w:rsid w:val="00D446BC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rsid w:val="00D446BC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sid w:val="00D446BC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D446BC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D446BC"/>
  </w:style>
  <w:style w:type="paragraph" w:styleId="aa">
    <w:name w:val="footer"/>
    <w:basedOn w:val="a"/>
    <w:link w:val="ab"/>
    <w:rsid w:val="00A4044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A4044C"/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A4044C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EE5AF8-CE46-4FF1-981A-42FC7C1608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1</Pages>
  <Words>240</Words>
  <Characters>1372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CROC</Company>
  <LinksUpToDate>false</LinksUpToDate>
  <CharactersWithSpaces>1609</CharactersWithSpaces>
  <SharedDoc>false</SharedDoc>
  <HLinks>
    <vt:vector size="6" baseType="variant">
      <vt:variant>
        <vt:i4>5505058</vt:i4>
      </vt:variant>
      <vt:variant>
        <vt:i4>0</vt:i4>
      </vt:variant>
      <vt:variant>
        <vt:i4>0</vt:i4>
      </vt:variant>
      <vt:variant>
        <vt:i4>5</vt:i4>
      </vt:variant>
      <vt:variant>
        <vt:lpwstr>mailto:sysadadminz@zverevo.donpac.ru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test</dc:creator>
  <cp:keywords/>
  <cp:lastModifiedBy>ДНС</cp:lastModifiedBy>
  <cp:revision>43</cp:revision>
  <cp:lastPrinted>2017-12-08T06:56:00Z</cp:lastPrinted>
  <dcterms:created xsi:type="dcterms:W3CDTF">2015-06-03T13:01:00Z</dcterms:created>
  <dcterms:modified xsi:type="dcterms:W3CDTF">2017-12-08T06:56:00Z</dcterms:modified>
</cp:coreProperties>
</file>