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84" w:rsidRDefault="00425984" w:rsidP="002F3228">
      <w:pPr>
        <w:pStyle w:val="a3"/>
        <w:ind w:right="1841"/>
      </w:pPr>
    </w:p>
    <w:p w:rsidR="00F571B8" w:rsidRDefault="00F571B8" w:rsidP="002F3228">
      <w:pPr>
        <w:pStyle w:val="a3"/>
        <w:ind w:right="1841"/>
      </w:pPr>
    </w:p>
    <w:p w:rsidR="00F571B8" w:rsidRDefault="00F571B8" w:rsidP="00F571B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1B8" w:rsidRDefault="00F571B8" w:rsidP="00F571B8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571B8" w:rsidRDefault="00F571B8" w:rsidP="00F57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F571B8" w:rsidRDefault="00F571B8" w:rsidP="00F57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F571B8" w:rsidRDefault="00F571B8" w:rsidP="00F571B8">
      <w:pPr>
        <w:jc w:val="center"/>
        <w:rPr>
          <w:i/>
          <w:sz w:val="18"/>
          <w:szCs w:val="18"/>
        </w:rPr>
      </w:pPr>
    </w:p>
    <w:p w:rsidR="00F571B8" w:rsidRDefault="00F571B8" w:rsidP="00F571B8">
      <w:pPr>
        <w:tabs>
          <w:tab w:val="left" w:pos="750"/>
          <w:tab w:val="left" w:pos="900"/>
        </w:tabs>
        <w:rPr>
          <w:szCs w:val="28"/>
        </w:rPr>
      </w:pPr>
    </w:p>
    <w:p w:rsidR="00F571B8" w:rsidRDefault="00F571B8" w:rsidP="00F571B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71B8" w:rsidRDefault="00F571B8" w:rsidP="00F571B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F571B8" w:rsidRDefault="00F571B8" w:rsidP="00F571B8">
      <w:pPr>
        <w:tabs>
          <w:tab w:val="left" w:pos="750"/>
          <w:tab w:val="left" w:pos="90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6160A6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 июля  2016 г.                                                                                №  </w:t>
      </w:r>
      <w:r w:rsidR="006160A6">
        <w:rPr>
          <w:sz w:val="28"/>
          <w:szCs w:val="28"/>
        </w:rPr>
        <w:t>5-7</w:t>
      </w:r>
    </w:p>
    <w:p w:rsidR="00F571B8" w:rsidRDefault="00F571B8" w:rsidP="00F571B8">
      <w:pPr>
        <w:tabs>
          <w:tab w:val="left" w:pos="750"/>
          <w:tab w:val="left" w:pos="900"/>
        </w:tabs>
        <w:jc w:val="center"/>
      </w:pPr>
      <w:r>
        <w:t>сл. Родионово-Несветайская</w:t>
      </w:r>
    </w:p>
    <w:p w:rsidR="00F571B8" w:rsidRDefault="00F571B8" w:rsidP="00F571B8"/>
    <w:p w:rsidR="00F571B8" w:rsidRDefault="00F571B8" w:rsidP="002F3228">
      <w:pPr>
        <w:pStyle w:val="a3"/>
        <w:ind w:right="1841"/>
      </w:pPr>
    </w:p>
    <w:p w:rsidR="00F571B8" w:rsidRDefault="00F571B8" w:rsidP="002F3228">
      <w:pPr>
        <w:pStyle w:val="a3"/>
        <w:ind w:right="1841"/>
      </w:pPr>
    </w:p>
    <w:p w:rsidR="006160A6" w:rsidRDefault="0083256F" w:rsidP="006160A6">
      <w:pPr>
        <w:tabs>
          <w:tab w:val="left" w:pos="8222"/>
        </w:tabs>
        <w:autoSpaceDE w:val="0"/>
        <w:autoSpaceDN w:val="0"/>
        <w:adjustRightInd w:val="0"/>
        <w:ind w:left="1276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выборам </w:t>
      </w:r>
      <w:r w:rsidR="00E34FE3">
        <w:rPr>
          <w:b/>
          <w:sz w:val="28"/>
          <w:szCs w:val="28"/>
        </w:rPr>
        <w:t xml:space="preserve">депутатов </w:t>
      </w:r>
      <w:r w:rsidR="00F571B8">
        <w:rPr>
          <w:b/>
          <w:sz w:val="28"/>
          <w:szCs w:val="28"/>
        </w:rPr>
        <w:t xml:space="preserve">представительных органов сельских поселений Родионово-Несветайского района Ростовской области </w:t>
      </w:r>
    </w:p>
    <w:p w:rsidR="00D601BA" w:rsidRPr="00D601BA" w:rsidRDefault="00F571B8" w:rsidP="006160A6">
      <w:pPr>
        <w:tabs>
          <w:tab w:val="left" w:pos="8222"/>
        </w:tabs>
        <w:autoSpaceDE w:val="0"/>
        <w:autoSpaceDN w:val="0"/>
        <w:adjustRightInd w:val="0"/>
        <w:ind w:left="1276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:rsidR="00421B52" w:rsidRDefault="00421B52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425984" w:rsidRDefault="00425984" w:rsidP="0076569A">
      <w:pPr>
        <w:pStyle w:val="a3"/>
        <w:ind w:right="5" w:firstLine="708"/>
        <w:rPr>
          <w:b w:val="0"/>
          <w:bCs/>
        </w:rPr>
      </w:pPr>
      <w:r>
        <w:rPr>
          <w:b w:val="0"/>
          <w:bCs/>
        </w:rPr>
        <w:t xml:space="preserve">В соответствии с </w:t>
      </w:r>
      <w:r w:rsidR="00BF2AF7">
        <w:rPr>
          <w:b w:val="0"/>
          <w:szCs w:val="28"/>
        </w:rPr>
        <w:t>пункт</w:t>
      </w:r>
      <w:r w:rsidR="000220A5">
        <w:rPr>
          <w:b w:val="0"/>
          <w:szCs w:val="28"/>
        </w:rPr>
        <w:t>ом</w:t>
      </w:r>
      <w:r w:rsidR="00BF2AF7">
        <w:rPr>
          <w:b w:val="0"/>
          <w:szCs w:val="28"/>
        </w:rPr>
        <w:t xml:space="preserve"> 3 статьи 53</w:t>
      </w:r>
      <w:r w:rsidR="0076569A">
        <w:rPr>
          <w:b w:val="0"/>
          <w:szCs w:val="28"/>
        </w:rPr>
        <w:t xml:space="preserve"> </w:t>
      </w:r>
      <w:r w:rsidR="000E7D93" w:rsidRPr="000E7D93">
        <w:rPr>
          <w:b w:val="0"/>
          <w:szCs w:val="28"/>
        </w:rPr>
        <w:t xml:space="preserve">Федерального закона </w:t>
      </w:r>
      <w:r w:rsidR="000220A5">
        <w:rPr>
          <w:b w:val="0"/>
          <w:szCs w:val="28"/>
        </w:rPr>
        <w:br/>
      </w:r>
      <w:r w:rsidR="000E7D93" w:rsidRPr="000E7D93">
        <w:rPr>
          <w:b w:val="0"/>
          <w:szCs w:val="28"/>
        </w:rPr>
        <w:t>от 12.06.2002 №67-ФЗ</w:t>
      </w:r>
      <w:r w:rsidR="00BF2AF7">
        <w:rPr>
          <w:b w:val="0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76569A">
        <w:rPr>
          <w:b w:val="0"/>
          <w:szCs w:val="28"/>
        </w:rPr>
        <w:t>частями 3,4 статьи 44 Областного закона от 08.08.2011 №645-ЗС «О выборах депутатов представительных органов муниципальных образований в Ростовской области»,</w:t>
      </w:r>
    </w:p>
    <w:p w:rsidR="00425984" w:rsidRDefault="00F571B8" w:rsidP="0076569A">
      <w:pPr>
        <w:pStyle w:val="a3"/>
        <w:spacing w:line="360" w:lineRule="auto"/>
        <w:ind w:right="5" w:firstLine="708"/>
        <w:rPr>
          <w:b w:val="0"/>
          <w:bCs/>
        </w:rPr>
      </w:pPr>
      <w:r>
        <w:rPr>
          <w:b w:val="0"/>
          <w:bCs/>
        </w:rPr>
        <w:t xml:space="preserve">Территориальная избирательная комиссия Родионово-Несветайского района </w:t>
      </w:r>
      <w:r w:rsidR="00425984">
        <w:rPr>
          <w:b w:val="0"/>
          <w:bCs/>
        </w:rPr>
        <w:t xml:space="preserve"> Ростовской области ПОСТАНОВЛЯЕТ:</w:t>
      </w:r>
    </w:p>
    <w:p w:rsidR="00BF2AF7" w:rsidRDefault="00BF2AF7" w:rsidP="00A8755E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Установить время безвозмездного предоставления 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агитационных публичных мероприятий в форме собраний и находящегося </w:t>
      </w:r>
      <w:r w:rsidR="00A17F4D">
        <w:rPr>
          <w:sz w:val="28"/>
          <w:szCs w:val="28"/>
        </w:rPr>
        <w:br/>
      </w:r>
      <w:r>
        <w:rPr>
          <w:sz w:val="28"/>
          <w:szCs w:val="28"/>
        </w:rPr>
        <w:t xml:space="preserve">в государственной или муниципальной собственности, </w:t>
      </w:r>
      <w:r w:rsidR="002614D5">
        <w:rPr>
          <w:sz w:val="28"/>
          <w:szCs w:val="28"/>
        </w:rPr>
        <w:t>политической партии</w:t>
      </w:r>
      <w:r w:rsidR="00651820">
        <w:rPr>
          <w:sz w:val="28"/>
          <w:szCs w:val="28"/>
        </w:rPr>
        <w:t xml:space="preserve">, </w:t>
      </w:r>
      <w:r>
        <w:rPr>
          <w:sz w:val="28"/>
          <w:szCs w:val="28"/>
        </w:rPr>
        <w:t>зарегистрированн</w:t>
      </w:r>
      <w:r w:rsidR="00582794">
        <w:rPr>
          <w:sz w:val="28"/>
          <w:szCs w:val="28"/>
        </w:rPr>
        <w:t xml:space="preserve">ому </w:t>
      </w:r>
      <w:r>
        <w:rPr>
          <w:sz w:val="28"/>
          <w:szCs w:val="28"/>
        </w:rPr>
        <w:t>кандидат</w:t>
      </w:r>
      <w:r w:rsidR="00582794">
        <w:rPr>
          <w:sz w:val="28"/>
          <w:szCs w:val="28"/>
        </w:rPr>
        <w:t>у</w:t>
      </w:r>
      <w:r>
        <w:rPr>
          <w:sz w:val="28"/>
          <w:szCs w:val="28"/>
        </w:rPr>
        <w:t xml:space="preserve"> для встреч с избирателями </w:t>
      </w:r>
      <w:r w:rsidR="00226D97">
        <w:rPr>
          <w:sz w:val="28"/>
          <w:szCs w:val="28"/>
        </w:rPr>
        <w:t xml:space="preserve">не более </w:t>
      </w:r>
      <w:r w:rsidR="00133A15">
        <w:rPr>
          <w:sz w:val="28"/>
          <w:szCs w:val="28"/>
        </w:rPr>
        <w:br/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минут.</w:t>
      </w:r>
    </w:p>
    <w:p w:rsidR="006160A6" w:rsidRDefault="006160A6" w:rsidP="00A8755E">
      <w:pPr>
        <w:spacing w:line="360" w:lineRule="auto"/>
        <w:ind w:firstLine="741"/>
        <w:jc w:val="both"/>
        <w:rPr>
          <w:sz w:val="28"/>
          <w:szCs w:val="28"/>
        </w:rPr>
      </w:pPr>
    </w:p>
    <w:p w:rsidR="00D650F2" w:rsidRDefault="00D650F2" w:rsidP="004069ED">
      <w:pPr>
        <w:spacing w:line="348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Собственнику, владельцу помещения, указанного в пункте </w:t>
      </w:r>
      <w:r>
        <w:rPr>
          <w:sz w:val="28"/>
          <w:szCs w:val="28"/>
        </w:rPr>
        <w:br/>
        <w:t>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депутатов </w:t>
      </w:r>
      <w:r w:rsidR="00F571B8">
        <w:rPr>
          <w:sz w:val="28"/>
          <w:szCs w:val="28"/>
        </w:rPr>
        <w:t xml:space="preserve">представительных органов сельских поселений Родионово-Несветайского района Ростовской области </w:t>
      </w:r>
      <w:r>
        <w:rPr>
          <w:sz w:val="28"/>
          <w:szCs w:val="28"/>
        </w:rPr>
        <w:t xml:space="preserve"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</w:t>
      </w:r>
      <w:r w:rsidR="00A17F4D" w:rsidRPr="00A17F4D">
        <w:rPr>
          <w:sz w:val="28"/>
          <w:szCs w:val="28"/>
        </w:rPr>
        <w:t>политической партии, одному зарегистрированному кандидату</w:t>
      </w:r>
      <w:r>
        <w:rPr>
          <w:sz w:val="28"/>
          <w:szCs w:val="28"/>
        </w:rPr>
        <w:t xml:space="preserve"> для проведения агитационных публичных мероприятий, не позднее дня, следующего за днем предоставления помещения, обеспечить предоставление в </w:t>
      </w:r>
      <w:r w:rsidR="00F571B8">
        <w:rPr>
          <w:sz w:val="28"/>
          <w:szCs w:val="28"/>
        </w:rPr>
        <w:t xml:space="preserve">Территориальную избирательную комиссию Родионово-Несветайского района 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>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</w:t>
      </w:r>
      <w:r w:rsidR="00C86EF2">
        <w:rPr>
          <w:sz w:val="28"/>
          <w:szCs w:val="28"/>
        </w:rPr>
        <w:t xml:space="preserve"> политическим партиям,</w:t>
      </w:r>
      <w:r w:rsidR="0003685D">
        <w:rPr>
          <w:sz w:val="28"/>
          <w:szCs w:val="28"/>
        </w:rPr>
        <w:t xml:space="preserve"> зарегистрированным кандидатам по форме, утвержденной настоящим постановлением</w:t>
      </w:r>
      <w:r w:rsidR="0076569A">
        <w:rPr>
          <w:sz w:val="28"/>
          <w:szCs w:val="28"/>
        </w:rPr>
        <w:t xml:space="preserve"> (прилагается</w:t>
      </w:r>
      <w:r w:rsidR="00CE7301">
        <w:rPr>
          <w:sz w:val="28"/>
          <w:szCs w:val="28"/>
        </w:rPr>
        <w:t>)</w:t>
      </w:r>
      <w:r w:rsidR="0003685D">
        <w:rPr>
          <w:sz w:val="28"/>
          <w:szCs w:val="28"/>
        </w:rPr>
        <w:t>.</w:t>
      </w:r>
    </w:p>
    <w:p w:rsidR="00174F47" w:rsidRDefault="00174F47" w:rsidP="004069ED">
      <w:pPr>
        <w:spacing w:line="348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F571B8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 xml:space="preserve"> в течение двух суток с момента получения уведомления содержащуюся в нем информацию </w:t>
      </w:r>
      <w:r w:rsidR="00F571B8">
        <w:rPr>
          <w:sz w:val="28"/>
          <w:szCs w:val="28"/>
        </w:rPr>
        <w:t>на сайте Территориальной избирательной</w:t>
      </w:r>
      <w:r w:rsidR="00300004">
        <w:rPr>
          <w:sz w:val="28"/>
          <w:szCs w:val="28"/>
        </w:rPr>
        <w:t xml:space="preserve"> комиссии Родионово-Несветайского района Ростовской области</w:t>
      </w:r>
      <w:r>
        <w:rPr>
          <w:sz w:val="28"/>
          <w:szCs w:val="28"/>
        </w:rPr>
        <w:t>.</w:t>
      </w:r>
    </w:p>
    <w:p w:rsidR="00F571B8" w:rsidRDefault="00F571B8" w:rsidP="00300004">
      <w:pPr>
        <w:pStyle w:val="a6"/>
        <w:tabs>
          <w:tab w:val="clear" w:pos="4677"/>
          <w:tab w:val="clear" w:pos="9355"/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="00BF2AF7">
        <w:rPr>
          <w:sz w:val="28"/>
          <w:szCs w:val="28"/>
        </w:rPr>
        <w:t>. </w:t>
      </w:r>
      <w:r>
        <w:rPr>
          <w:sz w:val="28"/>
          <w:szCs w:val="28"/>
        </w:rPr>
        <w:t>Обнародовать настоящее постановление и р</w:t>
      </w:r>
      <w:r w:rsidRPr="00C128BC">
        <w:rPr>
          <w:sz w:val="28"/>
          <w:szCs w:val="28"/>
        </w:rPr>
        <w:t xml:space="preserve">азместить на </w:t>
      </w:r>
      <w:r>
        <w:rPr>
          <w:sz w:val="28"/>
          <w:szCs w:val="28"/>
        </w:rPr>
        <w:t>сайте Территориальной избирательной комиссии Родионово-Несветайского района Ростовской области</w:t>
      </w:r>
      <w:r w:rsidRPr="00C128BC">
        <w:rPr>
          <w:sz w:val="28"/>
          <w:szCs w:val="28"/>
        </w:rPr>
        <w:t>.</w:t>
      </w:r>
    </w:p>
    <w:p w:rsidR="00300004" w:rsidRDefault="00300004" w:rsidP="00300004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6. Контроль за выполнением настоящего постановления возложить на заместителя председателя комиссии В.Н.Моспан.</w:t>
      </w:r>
    </w:p>
    <w:p w:rsidR="00300004" w:rsidRDefault="00300004" w:rsidP="00300004">
      <w:pPr>
        <w:spacing w:line="360" w:lineRule="auto"/>
        <w:jc w:val="both"/>
        <w:rPr>
          <w:sz w:val="28"/>
          <w:szCs w:val="28"/>
        </w:rPr>
      </w:pPr>
    </w:p>
    <w:p w:rsidR="00300004" w:rsidRPr="00787A8D" w:rsidRDefault="00300004" w:rsidP="003000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787A8D">
        <w:rPr>
          <w:sz w:val="28"/>
          <w:szCs w:val="28"/>
        </w:rPr>
        <w:t xml:space="preserve">комиссии                     </w:t>
      </w:r>
      <w:r>
        <w:rPr>
          <w:sz w:val="28"/>
          <w:szCs w:val="28"/>
        </w:rPr>
        <w:t xml:space="preserve">                               </w:t>
      </w:r>
      <w:r w:rsidRPr="00787A8D">
        <w:rPr>
          <w:sz w:val="28"/>
          <w:szCs w:val="28"/>
        </w:rPr>
        <w:t>М.В.Золотухина</w:t>
      </w:r>
    </w:p>
    <w:p w:rsidR="00300004" w:rsidRDefault="00300004" w:rsidP="00300004">
      <w:pPr>
        <w:spacing w:line="360" w:lineRule="auto"/>
        <w:jc w:val="both"/>
        <w:rPr>
          <w:sz w:val="28"/>
          <w:szCs w:val="28"/>
        </w:rPr>
      </w:pPr>
    </w:p>
    <w:p w:rsidR="00150394" w:rsidRDefault="00300004" w:rsidP="00300004">
      <w:pPr>
        <w:spacing w:line="360" w:lineRule="auto"/>
        <w:jc w:val="both"/>
        <w:rPr>
          <w:sz w:val="28"/>
          <w:szCs w:val="28"/>
        </w:rPr>
      </w:pPr>
      <w:r w:rsidRPr="00787A8D">
        <w:rPr>
          <w:sz w:val="28"/>
          <w:szCs w:val="28"/>
        </w:rPr>
        <w:t xml:space="preserve">Секретарь комиссии                            </w:t>
      </w:r>
      <w:r>
        <w:rPr>
          <w:sz w:val="28"/>
          <w:szCs w:val="28"/>
        </w:rPr>
        <w:t xml:space="preserve">                              Е.Н.Воронина</w:t>
      </w:r>
    </w:p>
    <w:sectPr w:rsidR="00150394" w:rsidSect="00A8755E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CB" w:rsidRDefault="00FA5CCB" w:rsidP="00BD01A4">
      <w:r>
        <w:separator/>
      </w:r>
    </w:p>
  </w:endnote>
  <w:endnote w:type="continuationSeparator" w:id="1">
    <w:p w:rsidR="00FA5CCB" w:rsidRDefault="00FA5CCB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CB" w:rsidRDefault="00FA5CCB" w:rsidP="00BD01A4">
      <w:r>
        <w:separator/>
      </w:r>
    </w:p>
  </w:footnote>
  <w:footnote w:type="continuationSeparator" w:id="1">
    <w:p w:rsidR="00FA5CCB" w:rsidRDefault="00FA5CCB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133938"/>
      <w:docPartObj>
        <w:docPartGallery w:val="Page Numbers (Top of Page)"/>
        <w:docPartUnique/>
      </w:docPartObj>
    </w:sdtPr>
    <w:sdtContent>
      <w:p w:rsidR="00504CAB" w:rsidRDefault="00704077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CF13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340"/>
    <w:rsid w:val="00011BAC"/>
    <w:rsid w:val="000220A5"/>
    <w:rsid w:val="0003685D"/>
    <w:rsid w:val="00040C6A"/>
    <w:rsid w:val="000548D3"/>
    <w:rsid w:val="000561F2"/>
    <w:rsid w:val="00060079"/>
    <w:rsid w:val="00060432"/>
    <w:rsid w:val="00071449"/>
    <w:rsid w:val="000848F3"/>
    <w:rsid w:val="00094CF2"/>
    <w:rsid w:val="000B117C"/>
    <w:rsid w:val="000B19A6"/>
    <w:rsid w:val="000E7D93"/>
    <w:rsid w:val="00122C64"/>
    <w:rsid w:val="00130D1F"/>
    <w:rsid w:val="001321B0"/>
    <w:rsid w:val="00133A15"/>
    <w:rsid w:val="00150394"/>
    <w:rsid w:val="00161595"/>
    <w:rsid w:val="001632ED"/>
    <w:rsid w:val="00164A14"/>
    <w:rsid w:val="00174F47"/>
    <w:rsid w:val="0019063E"/>
    <w:rsid w:val="001A13D1"/>
    <w:rsid w:val="001C28E1"/>
    <w:rsid w:val="001D4F62"/>
    <w:rsid w:val="001E5CBC"/>
    <w:rsid w:val="001F4CA5"/>
    <w:rsid w:val="00203EB5"/>
    <w:rsid w:val="00226D97"/>
    <w:rsid w:val="002614D5"/>
    <w:rsid w:val="00261E63"/>
    <w:rsid w:val="00264655"/>
    <w:rsid w:val="00264807"/>
    <w:rsid w:val="00270305"/>
    <w:rsid w:val="00287F9A"/>
    <w:rsid w:val="0029178E"/>
    <w:rsid w:val="00294357"/>
    <w:rsid w:val="002C55D3"/>
    <w:rsid w:val="002E29F7"/>
    <w:rsid w:val="002E3AEC"/>
    <w:rsid w:val="002F3228"/>
    <w:rsid w:val="00300004"/>
    <w:rsid w:val="00301E1D"/>
    <w:rsid w:val="00325274"/>
    <w:rsid w:val="003462F9"/>
    <w:rsid w:val="00366C7D"/>
    <w:rsid w:val="00394FB9"/>
    <w:rsid w:val="003A424D"/>
    <w:rsid w:val="003A597C"/>
    <w:rsid w:val="003A774E"/>
    <w:rsid w:val="003C243F"/>
    <w:rsid w:val="003C37D2"/>
    <w:rsid w:val="003C77D6"/>
    <w:rsid w:val="003D7E54"/>
    <w:rsid w:val="003E4914"/>
    <w:rsid w:val="004069ED"/>
    <w:rsid w:val="00407222"/>
    <w:rsid w:val="00421B52"/>
    <w:rsid w:val="00425759"/>
    <w:rsid w:val="00425984"/>
    <w:rsid w:val="00433B95"/>
    <w:rsid w:val="0043565A"/>
    <w:rsid w:val="0044740D"/>
    <w:rsid w:val="00454F33"/>
    <w:rsid w:val="0045563B"/>
    <w:rsid w:val="004C7F15"/>
    <w:rsid w:val="004D3799"/>
    <w:rsid w:val="004D6C3B"/>
    <w:rsid w:val="004E7A75"/>
    <w:rsid w:val="004F3DF4"/>
    <w:rsid w:val="00504CAB"/>
    <w:rsid w:val="005201C9"/>
    <w:rsid w:val="00522441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D75EC"/>
    <w:rsid w:val="00602C55"/>
    <w:rsid w:val="006160A6"/>
    <w:rsid w:val="00637156"/>
    <w:rsid w:val="0063741D"/>
    <w:rsid w:val="0064327E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704077"/>
    <w:rsid w:val="007240A7"/>
    <w:rsid w:val="00733067"/>
    <w:rsid w:val="00736028"/>
    <w:rsid w:val="00755BDC"/>
    <w:rsid w:val="0076569A"/>
    <w:rsid w:val="00786BBD"/>
    <w:rsid w:val="007906BB"/>
    <w:rsid w:val="0079515B"/>
    <w:rsid w:val="00795EFC"/>
    <w:rsid w:val="007972D9"/>
    <w:rsid w:val="007A2EF0"/>
    <w:rsid w:val="007A5477"/>
    <w:rsid w:val="007A5937"/>
    <w:rsid w:val="007B7C82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57294"/>
    <w:rsid w:val="00861884"/>
    <w:rsid w:val="00867DA1"/>
    <w:rsid w:val="0089310B"/>
    <w:rsid w:val="008A728B"/>
    <w:rsid w:val="008D4E60"/>
    <w:rsid w:val="008D78F0"/>
    <w:rsid w:val="008E136F"/>
    <w:rsid w:val="008F3434"/>
    <w:rsid w:val="00900C18"/>
    <w:rsid w:val="009142C5"/>
    <w:rsid w:val="009438B8"/>
    <w:rsid w:val="00944B4E"/>
    <w:rsid w:val="00950554"/>
    <w:rsid w:val="00960ABB"/>
    <w:rsid w:val="00987702"/>
    <w:rsid w:val="009877A7"/>
    <w:rsid w:val="00997D49"/>
    <w:rsid w:val="009B0A8E"/>
    <w:rsid w:val="009D23BD"/>
    <w:rsid w:val="009F1087"/>
    <w:rsid w:val="00A10AFC"/>
    <w:rsid w:val="00A11457"/>
    <w:rsid w:val="00A11F38"/>
    <w:rsid w:val="00A17F4D"/>
    <w:rsid w:val="00A23C2E"/>
    <w:rsid w:val="00A43FDF"/>
    <w:rsid w:val="00A54FAF"/>
    <w:rsid w:val="00A63CEF"/>
    <w:rsid w:val="00A71FBA"/>
    <w:rsid w:val="00A8755E"/>
    <w:rsid w:val="00A875E7"/>
    <w:rsid w:val="00AA3986"/>
    <w:rsid w:val="00AB47FE"/>
    <w:rsid w:val="00AC0AFF"/>
    <w:rsid w:val="00AC4441"/>
    <w:rsid w:val="00AE618C"/>
    <w:rsid w:val="00B1051D"/>
    <w:rsid w:val="00B31A05"/>
    <w:rsid w:val="00B362AB"/>
    <w:rsid w:val="00B37AF2"/>
    <w:rsid w:val="00B72A14"/>
    <w:rsid w:val="00B8464B"/>
    <w:rsid w:val="00B90B46"/>
    <w:rsid w:val="00BA01EB"/>
    <w:rsid w:val="00BB0221"/>
    <w:rsid w:val="00BB57FB"/>
    <w:rsid w:val="00BD01A4"/>
    <w:rsid w:val="00BD1770"/>
    <w:rsid w:val="00BE7471"/>
    <w:rsid w:val="00BF2AF7"/>
    <w:rsid w:val="00C00E52"/>
    <w:rsid w:val="00C5268B"/>
    <w:rsid w:val="00C56440"/>
    <w:rsid w:val="00C605BD"/>
    <w:rsid w:val="00C86EF2"/>
    <w:rsid w:val="00C91403"/>
    <w:rsid w:val="00CA355F"/>
    <w:rsid w:val="00CB0AB3"/>
    <w:rsid w:val="00CB750B"/>
    <w:rsid w:val="00CE25AB"/>
    <w:rsid w:val="00CE6540"/>
    <w:rsid w:val="00CE7301"/>
    <w:rsid w:val="00CF131A"/>
    <w:rsid w:val="00CF14C8"/>
    <w:rsid w:val="00D31340"/>
    <w:rsid w:val="00D35742"/>
    <w:rsid w:val="00D601BA"/>
    <w:rsid w:val="00D640A4"/>
    <w:rsid w:val="00D650F2"/>
    <w:rsid w:val="00D81507"/>
    <w:rsid w:val="00DB1C3B"/>
    <w:rsid w:val="00DB6237"/>
    <w:rsid w:val="00DE0D76"/>
    <w:rsid w:val="00DE64CD"/>
    <w:rsid w:val="00DF417D"/>
    <w:rsid w:val="00E0508A"/>
    <w:rsid w:val="00E21AE0"/>
    <w:rsid w:val="00E27815"/>
    <w:rsid w:val="00E27E1C"/>
    <w:rsid w:val="00E30BF8"/>
    <w:rsid w:val="00E32CC7"/>
    <w:rsid w:val="00E34FE3"/>
    <w:rsid w:val="00E371FC"/>
    <w:rsid w:val="00E413C7"/>
    <w:rsid w:val="00E429DD"/>
    <w:rsid w:val="00E44E0D"/>
    <w:rsid w:val="00E53D25"/>
    <w:rsid w:val="00E64FF4"/>
    <w:rsid w:val="00E82C5B"/>
    <w:rsid w:val="00E96BE0"/>
    <w:rsid w:val="00EB3718"/>
    <w:rsid w:val="00ED252A"/>
    <w:rsid w:val="00ED29DE"/>
    <w:rsid w:val="00EE1E9B"/>
    <w:rsid w:val="00EE374C"/>
    <w:rsid w:val="00EE6DCC"/>
    <w:rsid w:val="00F269F6"/>
    <w:rsid w:val="00F51F0D"/>
    <w:rsid w:val="00F53696"/>
    <w:rsid w:val="00F571B8"/>
    <w:rsid w:val="00F62E8E"/>
    <w:rsid w:val="00F770BD"/>
    <w:rsid w:val="00F8023A"/>
    <w:rsid w:val="00FA08D0"/>
    <w:rsid w:val="00FA5CCB"/>
    <w:rsid w:val="00FC1761"/>
    <w:rsid w:val="00FC4E21"/>
    <w:rsid w:val="00FD3730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039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uiPriority w:val="9"/>
    <w:semiHidden/>
    <w:rsid w:val="00150394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20">
    <w:name w:val="Body Text 2"/>
    <w:basedOn w:val="a"/>
    <w:link w:val="21"/>
    <w:uiPriority w:val="99"/>
    <w:rsid w:val="0015039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rsid w:val="001503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2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ACFD1-ACB9-4D2D-B24F-B5537948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2016-07-04T08:19:00Z</cp:lastPrinted>
  <dcterms:created xsi:type="dcterms:W3CDTF">2016-06-21T14:46:00Z</dcterms:created>
  <dcterms:modified xsi:type="dcterms:W3CDTF">2017-02-16T07:29:00Z</dcterms:modified>
</cp:coreProperties>
</file>