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37" w:rsidRDefault="00120437" w:rsidP="0012043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437" w:rsidRDefault="00120437" w:rsidP="00120437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120437" w:rsidRDefault="00120437" w:rsidP="00120437">
      <w:pPr>
        <w:jc w:val="center"/>
        <w:rPr>
          <w:i/>
          <w:sz w:val="18"/>
          <w:szCs w:val="1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20437" w:rsidRDefault="00D0269F" w:rsidP="00120437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8 августа 2013</w:t>
      </w:r>
      <w:r w:rsidR="00120437">
        <w:rPr>
          <w:sz w:val="28"/>
          <w:szCs w:val="28"/>
        </w:rPr>
        <w:t xml:space="preserve">г.                                                           </w:t>
      </w:r>
      <w:r>
        <w:rPr>
          <w:sz w:val="28"/>
          <w:szCs w:val="28"/>
        </w:rPr>
        <w:t xml:space="preserve"> </w:t>
      </w:r>
      <w:r w:rsidR="00092D4D">
        <w:rPr>
          <w:sz w:val="28"/>
          <w:szCs w:val="28"/>
        </w:rPr>
        <w:t xml:space="preserve">                          № 81-8</w:t>
      </w:r>
    </w:p>
    <w:p w:rsidR="000C2678" w:rsidRDefault="00120437" w:rsidP="00120437">
      <w:pPr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120437" w:rsidRDefault="00120437" w:rsidP="00120437"/>
    <w:tbl>
      <w:tblPr>
        <w:tblpPr w:leftFromText="180" w:rightFromText="180" w:bottomFromText="200" w:vertAnchor="text" w:horzAnchor="margin" w:tblpXSpec="center" w:tblpY="73"/>
        <w:tblW w:w="0" w:type="auto"/>
        <w:tblLook w:val="04A0"/>
      </w:tblPr>
      <w:tblGrid>
        <w:gridCol w:w="8755"/>
      </w:tblGrid>
      <w:tr w:rsidR="00120437" w:rsidTr="0001386D">
        <w:trPr>
          <w:trHeight w:val="1281"/>
        </w:trPr>
        <w:tc>
          <w:tcPr>
            <w:tcW w:w="8755" w:type="dxa"/>
            <w:hideMark/>
          </w:tcPr>
          <w:p w:rsidR="00120437" w:rsidRDefault="00120437" w:rsidP="00AA706C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456EB9">
              <w:rPr>
                <w:b/>
                <w:sz w:val="28"/>
                <w:szCs w:val="28"/>
              </w:rPr>
              <w:t xml:space="preserve"> назначении члена </w:t>
            </w:r>
            <w:r w:rsidR="00AA706C">
              <w:rPr>
                <w:b/>
                <w:sz w:val="28"/>
                <w:szCs w:val="28"/>
              </w:rPr>
              <w:t>участковой комиссии избирательного уча</w:t>
            </w:r>
            <w:r w:rsidR="00456EB9">
              <w:rPr>
                <w:b/>
                <w:sz w:val="28"/>
                <w:szCs w:val="28"/>
              </w:rPr>
              <w:t>стка, участка референдума № 1662</w:t>
            </w:r>
            <w:r w:rsidR="00F55801">
              <w:rPr>
                <w:b/>
                <w:sz w:val="28"/>
                <w:szCs w:val="28"/>
              </w:rPr>
              <w:t xml:space="preserve"> Родионово-Несветайского района Ростовской области</w:t>
            </w:r>
            <w:r w:rsidR="00456EB9">
              <w:rPr>
                <w:b/>
                <w:sz w:val="28"/>
                <w:szCs w:val="28"/>
              </w:rPr>
              <w:t xml:space="preserve"> с правом решающего голоса</w:t>
            </w:r>
          </w:p>
        </w:tc>
      </w:tr>
    </w:tbl>
    <w:p w:rsidR="00120437" w:rsidRDefault="00AA706C" w:rsidP="007B6928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</w:t>
      </w:r>
      <w:r w:rsidR="00456EB9">
        <w:rPr>
          <w:sz w:val="28"/>
          <w:szCs w:val="28"/>
        </w:rPr>
        <w:t xml:space="preserve">прекращением полномочий члена </w:t>
      </w:r>
      <w:r>
        <w:rPr>
          <w:sz w:val="28"/>
          <w:szCs w:val="28"/>
        </w:rPr>
        <w:t>участковой комиссии избирательного уча</w:t>
      </w:r>
      <w:r w:rsidR="00456EB9">
        <w:rPr>
          <w:sz w:val="28"/>
          <w:szCs w:val="28"/>
        </w:rPr>
        <w:t>стка, участка референдума № 1662 Родионово-Несветайского района Ростовской области</w:t>
      </w:r>
      <w:r>
        <w:rPr>
          <w:sz w:val="28"/>
          <w:szCs w:val="28"/>
        </w:rPr>
        <w:t xml:space="preserve"> с</w:t>
      </w:r>
      <w:r w:rsidR="00DA43D2">
        <w:rPr>
          <w:sz w:val="28"/>
          <w:szCs w:val="28"/>
        </w:rPr>
        <w:t xml:space="preserve"> пр</w:t>
      </w:r>
      <w:r w:rsidR="00A64025">
        <w:rPr>
          <w:sz w:val="28"/>
          <w:szCs w:val="28"/>
        </w:rPr>
        <w:t>авом решающего г</w:t>
      </w:r>
      <w:r w:rsidR="00022A3C">
        <w:rPr>
          <w:sz w:val="28"/>
          <w:szCs w:val="28"/>
        </w:rPr>
        <w:t>о</w:t>
      </w:r>
      <w:r w:rsidR="00456EB9">
        <w:rPr>
          <w:sz w:val="28"/>
          <w:szCs w:val="28"/>
        </w:rPr>
        <w:t>лоса Рюминой Лидии Семеновны</w:t>
      </w:r>
      <w:r>
        <w:rPr>
          <w:sz w:val="28"/>
          <w:szCs w:val="28"/>
        </w:rPr>
        <w:t xml:space="preserve">, </w:t>
      </w:r>
      <w:r w:rsidR="00456EB9">
        <w:rPr>
          <w:sz w:val="28"/>
          <w:szCs w:val="28"/>
        </w:rPr>
        <w:t>в соответствии с пунктом 11 статьи</w:t>
      </w:r>
      <w:r>
        <w:rPr>
          <w:sz w:val="28"/>
          <w:szCs w:val="28"/>
        </w:rPr>
        <w:t xml:space="preserve"> 29 Федерального закона от 12 июня 2002 года № 67-ФЗ «Об основных гарантиях избирательных прав и права на участие</w:t>
      </w:r>
      <w:r w:rsidR="00F55801">
        <w:rPr>
          <w:sz w:val="28"/>
          <w:szCs w:val="28"/>
        </w:rPr>
        <w:t xml:space="preserve"> в референдуме граждан  Российской Федерации»</w:t>
      </w:r>
      <w:r w:rsidR="00120437">
        <w:rPr>
          <w:sz w:val="28"/>
          <w:szCs w:val="28"/>
        </w:rPr>
        <w:t>,</w:t>
      </w:r>
      <w:proofErr w:type="gramEnd"/>
    </w:p>
    <w:p w:rsidR="00456EB9" w:rsidRDefault="00120437" w:rsidP="001D1EF0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01386D" w:rsidRDefault="00120437" w:rsidP="00456EB9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20437" w:rsidRDefault="00120437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56EB9">
        <w:rPr>
          <w:sz w:val="28"/>
          <w:szCs w:val="28"/>
        </w:rPr>
        <w:t xml:space="preserve"> Назначить членом </w:t>
      </w:r>
      <w:r w:rsidR="00F55801">
        <w:rPr>
          <w:sz w:val="28"/>
          <w:szCs w:val="28"/>
        </w:rPr>
        <w:t xml:space="preserve"> участковой комиссии избирательного уча</w:t>
      </w:r>
      <w:r w:rsidR="00456EB9">
        <w:rPr>
          <w:sz w:val="28"/>
          <w:szCs w:val="28"/>
        </w:rPr>
        <w:t>стка, участка референдума № 1662</w:t>
      </w:r>
      <w:r w:rsidR="00F55801">
        <w:rPr>
          <w:sz w:val="28"/>
          <w:szCs w:val="28"/>
        </w:rPr>
        <w:t xml:space="preserve"> Родионово-Несветайского района Ростовской области с правом решающего го</w:t>
      </w:r>
      <w:r w:rsidR="00DA43D2">
        <w:rPr>
          <w:sz w:val="28"/>
          <w:szCs w:val="28"/>
        </w:rPr>
        <w:t>л</w:t>
      </w:r>
      <w:r w:rsidR="00456EB9">
        <w:rPr>
          <w:sz w:val="28"/>
          <w:szCs w:val="28"/>
        </w:rPr>
        <w:t>оса Болдырева И</w:t>
      </w:r>
      <w:r w:rsidR="00E42634">
        <w:rPr>
          <w:sz w:val="28"/>
          <w:szCs w:val="28"/>
        </w:rPr>
        <w:t>горя Владимировича, 09 января 19</w:t>
      </w:r>
      <w:r w:rsidR="00456EB9">
        <w:rPr>
          <w:sz w:val="28"/>
          <w:szCs w:val="28"/>
        </w:rPr>
        <w:t xml:space="preserve">70 года рождения, образование высшее профессиональное, муниципальное  бюджетное общеобразовательное учреждение </w:t>
      </w:r>
      <w:proofErr w:type="spellStart"/>
      <w:r w:rsidR="00456EB9">
        <w:rPr>
          <w:sz w:val="28"/>
          <w:szCs w:val="28"/>
        </w:rPr>
        <w:t>Алексеево-Тузловская</w:t>
      </w:r>
      <w:proofErr w:type="spellEnd"/>
      <w:r w:rsidR="00456EB9">
        <w:rPr>
          <w:sz w:val="28"/>
          <w:szCs w:val="28"/>
        </w:rPr>
        <w:t xml:space="preserve"> средняя общеобразовательная школа, учитель, выдвинут Региональным отделением Политической партии СПРАВЕДЛИВАЯ РОССИЯ в Ростовской области.</w:t>
      </w:r>
    </w:p>
    <w:p w:rsidR="00AC16C2" w:rsidRDefault="00120437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56EB9">
        <w:rPr>
          <w:sz w:val="28"/>
          <w:szCs w:val="28"/>
        </w:rPr>
        <w:t xml:space="preserve">Направить настоящее постановление в Избирательную комиссию Ростовской области для исключения Болдырева Игоря Владимировича из резерва составов участковых комиссий избирательных участков, участков референдума при Территориальной избирательной комиссии Родионово-Несветайского района Ростовской области и </w:t>
      </w:r>
      <w:r w:rsidR="00092D4D">
        <w:rPr>
          <w:sz w:val="28"/>
          <w:szCs w:val="28"/>
        </w:rPr>
        <w:t>в участковую комиссию избирательного участка, участка референдума № 1662.</w:t>
      </w:r>
      <w:r w:rsidR="00F55801">
        <w:rPr>
          <w:sz w:val="28"/>
          <w:szCs w:val="28"/>
        </w:rPr>
        <w:t xml:space="preserve"> </w:t>
      </w:r>
    </w:p>
    <w:p w:rsidR="001D1EF0" w:rsidRDefault="001D1EF0" w:rsidP="00F55801">
      <w:pPr>
        <w:spacing w:line="360" w:lineRule="auto"/>
        <w:ind w:firstLine="851"/>
        <w:jc w:val="both"/>
        <w:rPr>
          <w:sz w:val="28"/>
          <w:szCs w:val="28"/>
        </w:rPr>
      </w:pPr>
    </w:p>
    <w:p w:rsidR="0001386D" w:rsidRDefault="00AC16C2" w:rsidP="00AC16C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М.В. Золотухина</w:t>
      </w:r>
    </w:p>
    <w:p w:rsidR="00092D4D" w:rsidRDefault="00092D4D" w:rsidP="00AC16C2">
      <w:pPr>
        <w:spacing w:line="360" w:lineRule="auto"/>
        <w:ind w:firstLine="851"/>
        <w:jc w:val="both"/>
        <w:rPr>
          <w:sz w:val="28"/>
          <w:szCs w:val="28"/>
        </w:rPr>
      </w:pPr>
    </w:p>
    <w:p w:rsidR="00AC16C2" w:rsidRPr="00120437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В.Н. Моспан</w:t>
      </w:r>
    </w:p>
    <w:sectPr w:rsidR="00AC16C2" w:rsidRPr="00120437" w:rsidSect="00092D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savePreviewPicture/>
  <w:compat/>
  <w:rsids>
    <w:rsidRoot w:val="00120437"/>
    <w:rsid w:val="0001386D"/>
    <w:rsid w:val="00022A3C"/>
    <w:rsid w:val="00092D4D"/>
    <w:rsid w:val="000D1F78"/>
    <w:rsid w:val="000D582D"/>
    <w:rsid w:val="00120437"/>
    <w:rsid w:val="001447A9"/>
    <w:rsid w:val="00174D04"/>
    <w:rsid w:val="001D1EF0"/>
    <w:rsid w:val="00271DD0"/>
    <w:rsid w:val="00281AF4"/>
    <w:rsid w:val="002B5F75"/>
    <w:rsid w:val="002F079C"/>
    <w:rsid w:val="00394018"/>
    <w:rsid w:val="00416ABB"/>
    <w:rsid w:val="00456EB9"/>
    <w:rsid w:val="004D609C"/>
    <w:rsid w:val="006D165E"/>
    <w:rsid w:val="007B6928"/>
    <w:rsid w:val="007F0C61"/>
    <w:rsid w:val="00A31A72"/>
    <w:rsid w:val="00A53C57"/>
    <w:rsid w:val="00A64025"/>
    <w:rsid w:val="00AA706C"/>
    <w:rsid w:val="00AC16C2"/>
    <w:rsid w:val="00AF7E98"/>
    <w:rsid w:val="00B14EEE"/>
    <w:rsid w:val="00B4551F"/>
    <w:rsid w:val="00C90928"/>
    <w:rsid w:val="00CD4755"/>
    <w:rsid w:val="00CD648B"/>
    <w:rsid w:val="00D0269F"/>
    <w:rsid w:val="00DA0D3F"/>
    <w:rsid w:val="00DA43D2"/>
    <w:rsid w:val="00DE4455"/>
    <w:rsid w:val="00E42634"/>
    <w:rsid w:val="00ED038B"/>
    <w:rsid w:val="00EF0DE3"/>
    <w:rsid w:val="00EF69A0"/>
    <w:rsid w:val="00F24A27"/>
    <w:rsid w:val="00F55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4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43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138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26</cp:revision>
  <cp:lastPrinted>2013-08-08T10:43:00Z</cp:lastPrinted>
  <dcterms:created xsi:type="dcterms:W3CDTF">2012-09-14T05:13:00Z</dcterms:created>
  <dcterms:modified xsi:type="dcterms:W3CDTF">2013-08-08T10:44:00Z</dcterms:modified>
</cp:coreProperties>
</file>