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CEE" w:rsidRDefault="00806CEE" w:rsidP="00806CEE">
      <w:r>
        <w:rPr>
          <w:noProof/>
        </w:rPr>
        <w:drawing>
          <wp:anchor distT="0" distB="0" distL="114300" distR="114300" simplePos="0" relativeHeight="251660288" behindDoc="0" locked="0" layoutInCell="1" allowOverlap="1">
            <wp:simplePos x="0" y="0"/>
            <wp:positionH relativeFrom="column">
              <wp:posOffset>2586990</wp:posOffset>
            </wp:positionH>
            <wp:positionV relativeFrom="paragraph">
              <wp:posOffset>106680</wp:posOffset>
            </wp:positionV>
            <wp:extent cx="638175" cy="676275"/>
            <wp:effectExtent l="19050" t="0" r="9525"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638175" cy="676275"/>
                    </a:xfrm>
                    <a:prstGeom prst="rect">
                      <a:avLst/>
                    </a:prstGeom>
                    <a:noFill/>
                    <a:ln w="9525">
                      <a:noFill/>
                      <a:miter lim="800000"/>
                      <a:headEnd/>
                      <a:tailEnd/>
                    </a:ln>
                  </pic:spPr>
                </pic:pic>
              </a:graphicData>
            </a:graphic>
          </wp:anchor>
        </w:drawing>
      </w:r>
      <w:r>
        <w:br w:type="textWrapping" w:clear="all"/>
      </w:r>
    </w:p>
    <w:p w:rsidR="00806CEE" w:rsidRDefault="00806CEE" w:rsidP="00806CEE">
      <w:pPr>
        <w:ind w:right="-185"/>
        <w:rPr>
          <w:b/>
        </w:rPr>
      </w:pPr>
      <w:r>
        <w:rPr>
          <w:b/>
        </w:rPr>
        <w:t>ТЕРРИТОРИАЛЬНАЯ ИЗБИРАТЕЛЬНАЯ КОМИССИЯ</w:t>
      </w:r>
    </w:p>
    <w:p w:rsidR="00806CEE" w:rsidRDefault="00806CEE" w:rsidP="00806CEE">
      <w:pPr>
        <w:rPr>
          <w:b/>
        </w:rPr>
      </w:pPr>
      <w:r>
        <w:rPr>
          <w:b/>
        </w:rPr>
        <w:t>РОДИОНОВО-НЕСВЕТАЙСКОГО РАЙОНА</w:t>
      </w:r>
    </w:p>
    <w:p w:rsidR="00806CEE" w:rsidRDefault="00806CEE" w:rsidP="00806CEE">
      <w:pPr>
        <w:rPr>
          <w:b/>
        </w:rPr>
      </w:pPr>
      <w:r>
        <w:rPr>
          <w:b/>
        </w:rPr>
        <w:t>РОСТОВСКОЙ ОБЛАСТИ</w:t>
      </w:r>
    </w:p>
    <w:p w:rsidR="00806CEE" w:rsidRDefault="00806CEE" w:rsidP="00806CEE">
      <w:pPr>
        <w:rPr>
          <w:i/>
          <w:sz w:val="18"/>
          <w:szCs w:val="18"/>
        </w:rPr>
      </w:pPr>
    </w:p>
    <w:p w:rsidR="00806CEE" w:rsidRDefault="00806CEE" w:rsidP="00806CEE">
      <w:pPr>
        <w:tabs>
          <w:tab w:val="left" w:pos="750"/>
          <w:tab w:val="left" w:pos="900"/>
        </w:tabs>
      </w:pPr>
    </w:p>
    <w:p w:rsidR="00806CEE" w:rsidRDefault="00806CEE" w:rsidP="00806CEE">
      <w:pPr>
        <w:tabs>
          <w:tab w:val="left" w:pos="750"/>
          <w:tab w:val="left" w:pos="900"/>
        </w:tabs>
        <w:rPr>
          <w:b/>
        </w:rPr>
      </w:pPr>
      <w:r>
        <w:rPr>
          <w:b/>
        </w:rPr>
        <w:t>ПОСТАНОВЛЕНИЕ</w:t>
      </w:r>
    </w:p>
    <w:p w:rsidR="00806CEE" w:rsidRDefault="00806CEE" w:rsidP="00806CEE">
      <w:pPr>
        <w:tabs>
          <w:tab w:val="left" w:pos="750"/>
          <w:tab w:val="left" w:pos="900"/>
        </w:tabs>
        <w:rPr>
          <w:b/>
        </w:rPr>
      </w:pPr>
    </w:p>
    <w:p w:rsidR="00806CEE" w:rsidRDefault="006B3771" w:rsidP="00806CEE">
      <w:pPr>
        <w:tabs>
          <w:tab w:val="left" w:pos="750"/>
          <w:tab w:val="left" w:pos="900"/>
        </w:tabs>
      </w:pPr>
      <w:r>
        <w:t>0</w:t>
      </w:r>
      <w:r w:rsidR="00267338">
        <w:t>5 февраля</w:t>
      </w:r>
      <w:r w:rsidR="004D3984">
        <w:t xml:space="preserve">  20</w:t>
      </w:r>
      <w:r w:rsidR="00267338">
        <w:t>20</w:t>
      </w:r>
      <w:r w:rsidR="00806CEE">
        <w:t xml:space="preserve"> г.                                                          </w:t>
      </w:r>
      <w:r w:rsidR="004D3984">
        <w:t xml:space="preserve">                            № </w:t>
      </w:r>
      <w:r w:rsidR="00267338">
        <w:t>105-2</w:t>
      </w:r>
    </w:p>
    <w:p w:rsidR="00806CEE" w:rsidRDefault="00806CEE" w:rsidP="00806CEE">
      <w:r>
        <w:t>сл. Родионово-Несветайская</w:t>
      </w:r>
    </w:p>
    <w:p w:rsidR="00806CEE" w:rsidRDefault="00806CEE" w:rsidP="00806CEE">
      <w:pPr>
        <w:spacing w:line="360" w:lineRule="auto"/>
        <w:rPr>
          <w:b/>
          <w:sz w:val="16"/>
          <w:szCs w:val="16"/>
        </w:rPr>
      </w:pP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C44584">
        <w:rPr>
          <w:b/>
          <w:bCs/>
          <w:szCs w:val="24"/>
        </w:rPr>
        <w:t xml:space="preserve"> </w:t>
      </w:r>
      <w:r w:rsidR="005C6E67" w:rsidRPr="005C6E67">
        <w:rPr>
          <w:b/>
          <w:bCs/>
          <w:szCs w:val="24"/>
        </w:rPr>
        <w:t>на территории</w:t>
      </w:r>
      <w:r w:rsidR="00682FA5">
        <w:rPr>
          <w:b/>
          <w:bCs/>
          <w:szCs w:val="24"/>
        </w:rPr>
        <w:t xml:space="preserve"> </w:t>
      </w:r>
      <w:r w:rsidR="00806CEE">
        <w:rPr>
          <w:b/>
          <w:bCs/>
          <w:szCs w:val="24"/>
        </w:rPr>
        <w:t>Родионово-Несветайского</w:t>
      </w:r>
      <w:r w:rsidR="00682FA5" w:rsidRPr="00806CEE">
        <w:rPr>
          <w:b/>
          <w:bCs/>
          <w:szCs w:val="24"/>
        </w:rPr>
        <w:t xml:space="preserve"> района</w:t>
      </w:r>
      <w:r w:rsidR="005C6E67" w:rsidRPr="00806CEE">
        <w:rPr>
          <w:b/>
          <w:bCs/>
          <w:szCs w:val="24"/>
        </w:rPr>
        <w:t xml:space="preserve"> </w:t>
      </w:r>
      <w:r w:rsidR="00C44584" w:rsidRPr="00806CEE">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пункта</w:t>
      </w:r>
      <w:r w:rsidR="00506775">
        <w:rPr>
          <w:szCs w:val="20"/>
        </w:rPr>
        <w:t>ми</w:t>
      </w:r>
      <w:r w:rsidR="00FE3CD5" w:rsidRPr="00FE3CD5">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682FA5">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152/1137-6</w:t>
      </w:r>
      <w:proofErr w:type="gramEnd"/>
      <w:r w:rsidR="00EF02D4">
        <w:rPr>
          <w:szCs w:val="20"/>
        </w:rPr>
        <w:t xml:space="preserve">,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806CEE" w:rsidP="00806CEE">
      <w:pPr>
        <w:spacing w:line="360" w:lineRule="auto"/>
        <w:ind w:firstLine="709"/>
        <w:jc w:val="both"/>
        <w:rPr>
          <w:szCs w:val="20"/>
        </w:rPr>
      </w:pPr>
      <w:r>
        <w:rPr>
          <w:szCs w:val="20"/>
        </w:rPr>
        <w:t>Территориальная и</w:t>
      </w:r>
      <w:r w:rsidR="00FE3CD5" w:rsidRPr="00FE3CD5">
        <w:rPr>
          <w:szCs w:val="20"/>
        </w:rPr>
        <w:t xml:space="preserve">збирательная комиссия </w:t>
      </w:r>
      <w:r>
        <w:rPr>
          <w:szCs w:val="20"/>
        </w:rPr>
        <w:t xml:space="preserve">Родионово-Несветайского района </w:t>
      </w:r>
      <w:r w:rsidR="00FE3CD5" w:rsidRPr="00FE3CD5">
        <w:rPr>
          <w:szCs w:val="20"/>
        </w:rPr>
        <w:t>Ростовской области ПОСТАНОВЛЯЕТ:</w:t>
      </w:r>
    </w:p>
    <w:p w:rsidR="00FE3CD5" w:rsidRPr="00FE3CD5" w:rsidRDefault="00FE3CD5" w:rsidP="00806CEE">
      <w:pPr>
        <w:tabs>
          <w:tab w:val="left" w:pos="1080"/>
        </w:tabs>
        <w:spacing w:line="360" w:lineRule="auto"/>
        <w:jc w:val="both"/>
        <w:rPr>
          <w:szCs w:val="20"/>
        </w:rPr>
      </w:pPr>
      <w:r w:rsidRPr="00FE3CD5">
        <w:rPr>
          <w:spacing w:val="20"/>
          <w:sz w:val="22"/>
          <w:szCs w:val="20"/>
        </w:rPr>
        <w:tab/>
      </w: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bookmarkStart w:id="0" w:name="_GoBack"/>
      <w:r w:rsidR="00806CEE">
        <w:rPr>
          <w:szCs w:val="20"/>
        </w:rPr>
        <w:t>Родионово-Несветайского</w:t>
      </w:r>
      <w:r w:rsidR="00682FA5" w:rsidRPr="00806CEE">
        <w:rPr>
          <w:bCs/>
          <w:szCs w:val="24"/>
        </w:rPr>
        <w:t xml:space="preserve"> района Ростовской области</w:t>
      </w:r>
      <w:bookmarkEnd w:id="0"/>
      <w:r w:rsidR="00682FA5" w:rsidRPr="00806CEE">
        <w:rPr>
          <w:b/>
          <w:bCs/>
          <w:szCs w:val="24"/>
        </w:rPr>
        <w:t xml:space="preserve"> </w:t>
      </w:r>
      <w:r w:rsidRPr="00806CEE">
        <w:rPr>
          <w:szCs w:val="20"/>
        </w:rPr>
        <w:t>в период с</w:t>
      </w:r>
      <w:r w:rsidR="00592492" w:rsidRPr="00806CEE">
        <w:rPr>
          <w:szCs w:val="20"/>
        </w:rPr>
        <w:t xml:space="preserve"> </w:t>
      </w:r>
      <w:r w:rsidR="006B3771">
        <w:rPr>
          <w:szCs w:val="20"/>
        </w:rPr>
        <w:t>1</w:t>
      </w:r>
      <w:r w:rsidR="00267338">
        <w:rPr>
          <w:szCs w:val="20"/>
        </w:rPr>
        <w:t>4 февраля</w:t>
      </w:r>
      <w:r w:rsidRPr="00806CEE">
        <w:rPr>
          <w:szCs w:val="20"/>
        </w:rPr>
        <w:t xml:space="preserve"> по </w:t>
      </w:r>
      <w:r w:rsidR="006B3771">
        <w:rPr>
          <w:szCs w:val="20"/>
        </w:rPr>
        <w:t>2</w:t>
      </w:r>
      <w:r w:rsidR="00267338">
        <w:rPr>
          <w:szCs w:val="20"/>
        </w:rPr>
        <w:t>8 февраля  2020</w:t>
      </w:r>
      <w:r w:rsidR="00592492" w:rsidRPr="00806CEE">
        <w:rPr>
          <w:szCs w:val="20"/>
        </w:rPr>
        <w:t xml:space="preserve"> года</w:t>
      </w:r>
      <w:r w:rsidRPr="00806CEE">
        <w:rPr>
          <w:szCs w:val="20"/>
        </w:rPr>
        <w:t>.</w:t>
      </w:r>
    </w:p>
    <w:p w:rsidR="00FE3CD5" w:rsidRPr="00FE3CD5" w:rsidRDefault="00506775" w:rsidP="00682FA5">
      <w:pPr>
        <w:spacing w:line="348" w:lineRule="auto"/>
        <w:ind w:firstLine="709"/>
        <w:jc w:val="both"/>
        <w:rPr>
          <w:szCs w:val="20"/>
        </w:rPr>
      </w:pPr>
      <w:r>
        <w:rPr>
          <w:szCs w:val="20"/>
        </w:rPr>
        <w:t>2. </w:t>
      </w:r>
      <w:proofErr w:type="gramStart"/>
      <w:r w:rsidR="00FE3CD5" w:rsidRPr="00FE3CD5">
        <w:rPr>
          <w:szCs w:val="20"/>
        </w:rPr>
        <w:t>Системн</w:t>
      </w:r>
      <w:r w:rsidR="00267338">
        <w:rPr>
          <w:szCs w:val="20"/>
        </w:rPr>
        <w:t>ому</w:t>
      </w:r>
      <w:r w:rsidR="00FE3CD5" w:rsidRPr="00FE3CD5">
        <w:rPr>
          <w:szCs w:val="20"/>
        </w:rPr>
        <w:t xml:space="preserve"> администратор</w:t>
      </w:r>
      <w:r w:rsidR="00267338">
        <w:rPr>
          <w:szCs w:val="20"/>
        </w:rPr>
        <w:t>у</w:t>
      </w:r>
      <w:r w:rsidR="00FE3CD5" w:rsidRPr="00FE3CD5">
        <w:rPr>
          <w:szCs w:val="20"/>
        </w:rPr>
        <w:t xml:space="preserve"> </w:t>
      </w:r>
      <w:r w:rsidR="00267338">
        <w:rPr>
          <w:szCs w:val="20"/>
        </w:rPr>
        <w:t>территориального комплекса</w:t>
      </w:r>
      <w:r w:rsidR="00EE52F9">
        <w:rPr>
          <w:szCs w:val="20"/>
        </w:rPr>
        <w:t xml:space="preserve">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 xml:space="preserve">(далее – ГАС «Выборы») </w:t>
      </w:r>
      <w:r w:rsidR="00FE3CD5" w:rsidRPr="00FE3CD5">
        <w:rPr>
          <w:szCs w:val="20"/>
        </w:rPr>
        <w:t xml:space="preserve">обеспечить ввод данных </w:t>
      </w:r>
      <w:r>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 xml:space="preserve">в резерв </w:t>
      </w:r>
      <w:r w:rsidR="00EF02D4" w:rsidRPr="00EF02D4">
        <w:rPr>
          <w:szCs w:val="20"/>
        </w:rPr>
        <w:lastRenderedPageBreak/>
        <w:t>составов уча</w:t>
      </w:r>
      <w:r w:rsidR="00943C4D">
        <w:rPr>
          <w:szCs w:val="20"/>
        </w:rPr>
        <w:t xml:space="preserve">стковых избирательных комиссий </w:t>
      </w:r>
      <w:r w:rsidR="005C6E67" w:rsidRPr="005C6E67">
        <w:rPr>
          <w:szCs w:val="20"/>
        </w:rPr>
        <w:t xml:space="preserve">на территории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w:t>
      </w:r>
      <w:r>
        <w:rPr>
          <w:szCs w:val="20"/>
        </w:rPr>
        <w:br/>
      </w:r>
      <w:r w:rsidR="00EE52F9">
        <w:rPr>
          <w:szCs w:val="20"/>
        </w:rPr>
        <w:t xml:space="preserve">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w:t>
      </w:r>
      <w:proofErr w:type="gramEnd"/>
      <w:r w:rsidR="00A70AA3">
        <w:rPr>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806CEE"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Pr>
          <w:szCs w:val="20"/>
        </w:rPr>
        <w:t xml:space="preserve"> </w:t>
      </w:r>
      <w:r w:rsidR="00806CEE">
        <w:rPr>
          <w:szCs w:val="20"/>
        </w:rPr>
        <w:t>Родионово-Несветайского</w:t>
      </w:r>
      <w:r w:rsidRPr="00806CEE">
        <w:rPr>
          <w:szCs w:val="20"/>
        </w:rPr>
        <w:t xml:space="preserve"> района</w:t>
      </w:r>
      <w:r w:rsidR="00FE3CD5" w:rsidRPr="00806CEE">
        <w:rPr>
          <w:szCs w:val="20"/>
        </w:rPr>
        <w:t xml:space="preserve"> Ростовской области о дополнительном зачислении в</w:t>
      </w:r>
      <w:r w:rsidR="00EF02D4" w:rsidRPr="00806CEE">
        <w:rPr>
          <w:szCs w:val="20"/>
        </w:rPr>
        <w:t xml:space="preserve"> резерв</w:t>
      </w:r>
      <w:r w:rsidR="00FE3CD5" w:rsidRPr="00806CEE">
        <w:rPr>
          <w:szCs w:val="20"/>
        </w:rPr>
        <w:t xml:space="preserve"> </w:t>
      </w:r>
      <w:r w:rsidR="00EF02D4" w:rsidRPr="00806CEE">
        <w:rPr>
          <w:szCs w:val="20"/>
        </w:rPr>
        <w:t>составов уча</w:t>
      </w:r>
      <w:r w:rsidR="00943C4D" w:rsidRPr="00806CEE">
        <w:rPr>
          <w:szCs w:val="20"/>
        </w:rPr>
        <w:t xml:space="preserve">стковых избирательных комиссий </w:t>
      </w:r>
      <w:r w:rsidR="005C6E67" w:rsidRPr="00806CEE">
        <w:rPr>
          <w:szCs w:val="20"/>
        </w:rPr>
        <w:t xml:space="preserve">на территории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 xml:space="preserve">в средствах массовой информации, разместить на сайте </w:t>
      </w:r>
      <w:r w:rsidRPr="00806CEE">
        <w:rPr>
          <w:szCs w:val="20"/>
        </w:rPr>
        <w:t xml:space="preserve">Территориальной избирательной комиссии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в информационно-телекоммуникационной сети «Интернет»</w:t>
      </w:r>
      <w:r w:rsidRPr="00806CEE">
        <w:rPr>
          <w:szCs w:val="24"/>
        </w:rPr>
        <w:t>.</w:t>
      </w:r>
    </w:p>
    <w:p w:rsidR="00FE3CD5" w:rsidRPr="00806CEE" w:rsidRDefault="004620E9" w:rsidP="00CB6EEF">
      <w:pPr>
        <w:spacing w:line="324" w:lineRule="auto"/>
        <w:ind w:firstLine="709"/>
        <w:jc w:val="both"/>
        <w:rPr>
          <w:szCs w:val="20"/>
        </w:rPr>
      </w:pPr>
      <w:r w:rsidRPr="00806CEE">
        <w:rPr>
          <w:szCs w:val="20"/>
        </w:rPr>
        <w:t>5</w:t>
      </w:r>
      <w:r w:rsidR="00FE3CD5" w:rsidRPr="00806CEE">
        <w:rPr>
          <w:szCs w:val="20"/>
        </w:rPr>
        <w:t xml:space="preserve">. Направить настоящее постановление в </w:t>
      </w:r>
      <w:r w:rsidR="00682FA5" w:rsidRPr="00806CEE">
        <w:rPr>
          <w:szCs w:val="20"/>
        </w:rPr>
        <w:t>И</w:t>
      </w:r>
      <w:r w:rsidR="00FE3CD5" w:rsidRPr="00806CEE">
        <w:rPr>
          <w:szCs w:val="20"/>
        </w:rPr>
        <w:t>збирательн</w:t>
      </w:r>
      <w:r w:rsidR="00682FA5" w:rsidRPr="00806CEE">
        <w:rPr>
          <w:szCs w:val="20"/>
        </w:rPr>
        <w:t>ую</w:t>
      </w:r>
      <w:r w:rsidR="00FE3CD5" w:rsidRPr="00806CEE">
        <w:rPr>
          <w:szCs w:val="20"/>
        </w:rPr>
        <w:t xml:space="preserve"> комисси</w:t>
      </w:r>
      <w:r w:rsidR="00682FA5" w:rsidRPr="00806CEE">
        <w:rPr>
          <w:szCs w:val="20"/>
        </w:rPr>
        <w:t xml:space="preserve">ю Ростовской области для </w:t>
      </w:r>
      <w:r w:rsidR="00CB6EEF" w:rsidRPr="00806CEE">
        <w:rPr>
          <w:szCs w:val="20"/>
        </w:rPr>
        <w:t>размещения</w:t>
      </w:r>
      <w:r w:rsidR="00682FA5" w:rsidRPr="00806CEE">
        <w:rPr>
          <w:szCs w:val="24"/>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806CEE">
        <w:rPr>
          <w:szCs w:val="20"/>
        </w:rPr>
        <w:t>.</w:t>
      </w:r>
    </w:p>
    <w:p w:rsidR="006E7903" w:rsidRDefault="004620E9" w:rsidP="00EF02D4">
      <w:pPr>
        <w:spacing w:line="360" w:lineRule="auto"/>
        <w:ind w:firstLine="709"/>
        <w:jc w:val="both"/>
      </w:pPr>
      <w:r w:rsidRPr="00806CEE">
        <w:t>6</w:t>
      </w:r>
      <w:r w:rsidR="006E7903" w:rsidRPr="00806CEE">
        <w:t>. </w:t>
      </w:r>
      <w:proofErr w:type="gramStart"/>
      <w:r w:rsidR="00506775" w:rsidRPr="00806CEE">
        <w:t>К</w:t>
      </w:r>
      <w:r w:rsidR="00EF02D4" w:rsidRPr="00806CEE">
        <w:t>онтроль за</w:t>
      </w:r>
      <w:proofErr w:type="gramEnd"/>
      <w:r w:rsidR="00EF02D4" w:rsidRPr="00806CEE">
        <w:t xml:space="preserve"> выполн</w:t>
      </w:r>
      <w:r w:rsidR="00506775" w:rsidRPr="00806CEE">
        <w:t xml:space="preserve">ением настоящего постановления возложить </w:t>
      </w:r>
      <w:r w:rsidRPr="00806CEE">
        <w:br/>
      </w:r>
      <w:r w:rsidR="00EF02D4" w:rsidRPr="00806CEE">
        <w:t xml:space="preserve">на секретаря </w:t>
      </w:r>
      <w:r w:rsidR="00CB6EEF" w:rsidRPr="00806CEE">
        <w:t xml:space="preserve">Территориальной избирательной комиссии </w:t>
      </w:r>
      <w:r w:rsidR="00806CEE">
        <w:t>Родионово-Несветайского</w:t>
      </w:r>
      <w:r w:rsidR="00CB6EEF" w:rsidRPr="00806CEE">
        <w:t xml:space="preserve"> района Ростовской области</w:t>
      </w:r>
      <w:r w:rsidR="00806CEE">
        <w:t xml:space="preserve"> Колякову О.В.</w:t>
      </w:r>
    </w:p>
    <w:p w:rsidR="00FC6E16" w:rsidRDefault="00FC6E16" w:rsidP="00FC6E16">
      <w:pPr>
        <w:jc w:val="both"/>
        <w:rPr>
          <w:bCs/>
        </w:rPr>
      </w:pPr>
    </w:p>
    <w:p w:rsidR="00806CEE" w:rsidRDefault="00806CEE" w:rsidP="00806CEE">
      <w:pPr>
        <w:spacing w:line="360" w:lineRule="auto"/>
        <w:ind w:left="567"/>
        <w:rPr>
          <w:sz w:val="16"/>
          <w:szCs w:val="16"/>
        </w:rPr>
      </w:pPr>
    </w:p>
    <w:p w:rsidR="00806CEE" w:rsidRDefault="00806CEE" w:rsidP="00806CEE">
      <w:pPr>
        <w:spacing w:line="360" w:lineRule="auto"/>
        <w:ind w:hanging="142"/>
      </w:pPr>
      <w:r w:rsidRPr="00FE6B2F">
        <w:t>Председатель комиссии                                                     М.В. Золотухина</w:t>
      </w:r>
    </w:p>
    <w:p w:rsidR="00806CEE" w:rsidRDefault="00806CEE" w:rsidP="00806CEE">
      <w:pPr>
        <w:spacing w:line="360" w:lineRule="auto"/>
        <w:ind w:hanging="142"/>
      </w:pPr>
    </w:p>
    <w:p w:rsidR="004C0518" w:rsidRDefault="00806CEE" w:rsidP="00064F99">
      <w:pPr>
        <w:spacing w:line="360" w:lineRule="auto"/>
        <w:ind w:hanging="142"/>
        <w:jc w:val="both"/>
      </w:pPr>
      <w:r>
        <w:t xml:space="preserve">    </w:t>
      </w:r>
      <w:r w:rsidRPr="00FE6B2F">
        <w:t xml:space="preserve">Секретарь комиссии                                                          </w:t>
      </w:r>
      <w:r>
        <w:t>О.В.Колякова</w:t>
      </w:r>
    </w:p>
    <w:p w:rsidR="00FC5680" w:rsidRDefault="00FC5680" w:rsidP="00064F99">
      <w:pPr>
        <w:spacing w:line="360" w:lineRule="auto"/>
        <w:ind w:hanging="142"/>
        <w:jc w:val="both"/>
      </w:pPr>
    </w:p>
    <w:sectPr w:rsidR="00FC5680" w:rsidSect="006E7903">
      <w:headerReference w:type="default" r:id="rId8"/>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5748" w:rsidRDefault="00625748" w:rsidP="00C23CD7">
      <w:r>
        <w:separator/>
      </w:r>
    </w:p>
  </w:endnote>
  <w:endnote w:type="continuationSeparator" w:id="0">
    <w:p w:rsidR="00625748" w:rsidRDefault="00625748" w:rsidP="00C23CD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5748" w:rsidRDefault="00625748" w:rsidP="00C23CD7">
      <w:r>
        <w:separator/>
      </w:r>
    </w:p>
  </w:footnote>
  <w:footnote w:type="continuationSeparator" w:id="0">
    <w:p w:rsidR="00625748" w:rsidRDefault="00625748"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C15394">
        <w:pPr>
          <w:pStyle w:val="a6"/>
        </w:pPr>
        <w:r>
          <w:fldChar w:fldCharType="begin"/>
        </w:r>
        <w:r w:rsidR="00682FA5">
          <w:instrText xml:space="preserve"> PAGE   \* MERGEFORMAT </w:instrText>
        </w:r>
        <w:r>
          <w:fldChar w:fldCharType="separate"/>
        </w:r>
        <w:r w:rsidR="00267338">
          <w:rPr>
            <w:noProof/>
          </w:rPr>
          <w:t>2</w:t>
        </w:r>
        <w:r>
          <w:rPr>
            <w:noProof/>
          </w:rPr>
          <w:fldChar w:fldCharType="end"/>
        </w:r>
      </w:p>
    </w:sdtContent>
  </w:sdt>
  <w:p w:rsidR="00682FA5" w:rsidRDefault="00682FA5">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C74DC5"/>
    <w:rsid w:val="00036DC1"/>
    <w:rsid w:val="00063AEF"/>
    <w:rsid w:val="00064F99"/>
    <w:rsid w:val="00070935"/>
    <w:rsid w:val="000819BC"/>
    <w:rsid w:val="000A652A"/>
    <w:rsid w:val="000C4558"/>
    <w:rsid w:val="000E0AC6"/>
    <w:rsid w:val="000E4B04"/>
    <w:rsid w:val="00105D53"/>
    <w:rsid w:val="00163434"/>
    <w:rsid w:val="00176EC2"/>
    <w:rsid w:val="0017778A"/>
    <w:rsid w:val="00192738"/>
    <w:rsid w:val="001F1FEF"/>
    <w:rsid w:val="00214B18"/>
    <w:rsid w:val="00216359"/>
    <w:rsid w:val="00247C21"/>
    <w:rsid w:val="00264C46"/>
    <w:rsid w:val="00267338"/>
    <w:rsid w:val="002A3DEF"/>
    <w:rsid w:val="002D1838"/>
    <w:rsid w:val="0032590E"/>
    <w:rsid w:val="0034056C"/>
    <w:rsid w:val="00345625"/>
    <w:rsid w:val="00347565"/>
    <w:rsid w:val="0036422F"/>
    <w:rsid w:val="003B4CB0"/>
    <w:rsid w:val="003D3205"/>
    <w:rsid w:val="003F0C7D"/>
    <w:rsid w:val="003F3AD5"/>
    <w:rsid w:val="00420293"/>
    <w:rsid w:val="004620E9"/>
    <w:rsid w:val="004713D0"/>
    <w:rsid w:val="004C0518"/>
    <w:rsid w:val="004C6DEB"/>
    <w:rsid w:val="004D3984"/>
    <w:rsid w:val="004E6ABA"/>
    <w:rsid w:val="004F44D7"/>
    <w:rsid w:val="00500E3E"/>
    <w:rsid w:val="00506775"/>
    <w:rsid w:val="00563010"/>
    <w:rsid w:val="00592492"/>
    <w:rsid w:val="005B1754"/>
    <w:rsid w:val="005C6E67"/>
    <w:rsid w:val="005E5498"/>
    <w:rsid w:val="00623C2B"/>
    <w:rsid w:val="00625748"/>
    <w:rsid w:val="00682FA5"/>
    <w:rsid w:val="006B3771"/>
    <w:rsid w:val="006C0608"/>
    <w:rsid w:val="006C1A94"/>
    <w:rsid w:val="006C2A94"/>
    <w:rsid w:val="006D206A"/>
    <w:rsid w:val="006E7903"/>
    <w:rsid w:val="006F2B2C"/>
    <w:rsid w:val="006F2E6A"/>
    <w:rsid w:val="006F3C88"/>
    <w:rsid w:val="00714759"/>
    <w:rsid w:val="007504E3"/>
    <w:rsid w:val="00767466"/>
    <w:rsid w:val="00780B11"/>
    <w:rsid w:val="00782FE3"/>
    <w:rsid w:val="007954CB"/>
    <w:rsid w:val="00806CEE"/>
    <w:rsid w:val="00827F70"/>
    <w:rsid w:val="00882AE1"/>
    <w:rsid w:val="008C21BF"/>
    <w:rsid w:val="00943C4D"/>
    <w:rsid w:val="009758D6"/>
    <w:rsid w:val="009C3828"/>
    <w:rsid w:val="009D67CC"/>
    <w:rsid w:val="009E2782"/>
    <w:rsid w:val="009E2A11"/>
    <w:rsid w:val="00A16482"/>
    <w:rsid w:val="00A4335B"/>
    <w:rsid w:val="00A70AA3"/>
    <w:rsid w:val="00AC35DE"/>
    <w:rsid w:val="00AC7B0D"/>
    <w:rsid w:val="00B23F88"/>
    <w:rsid w:val="00B5109A"/>
    <w:rsid w:val="00B62F23"/>
    <w:rsid w:val="00B82C6A"/>
    <w:rsid w:val="00BA0F61"/>
    <w:rsid w:val="00BB478A"/>
    <w:rsid w:val="00BB7B09"/>
    <w:rsid w:val="00BF48C1"/>
    <w:rsid w:val="00C032D6"/>
    <w:rsid w:val="00C06E0F"/>
    <w:rsid w:val="00C14642"/>
    <w:rsid w:val="00C15394"/>
    <w:rsid w:val="00C23CD7"/>
    <w:rsid w:val="00C43F5C"/>
    <w:rsid w:val="00C44584"/>
    <w:rsid w:val="00C476C6"/>
    <w:rsid w:val="00C728EE"/>
    <w:rsid w:val="00C74DC5"/>
    <w:rsid w:val="00CA4F45"/>
    <w:rsid w:val="00CB06CD"/>
    <w:rsid w:val="00CB6EEF"/>
    <w:rsid w:val="00CE0C5F"/>
    <w:rsid w:val="00CE350E"/>
    <w:rsid w:val="00D71A27"/>
    <w:rsid w:val="00D726DB"/>
    <w:rsid w:val="00D92BB9"/>
    <w:rsid w:val="00E54F37"/>
    <w:rsid w:val="00E9349F"/>
    <w:rsid w:val="00ED44F4"/>
    <w:rsid w:val="00EE52F9"/>
    <w:rsid w:val="00EF02D4"/>
    <w:rsid w:val="00F024F8"/>
    <w:rsid w:val="00F04194"/>
    <w:rsid w:val="00F1233F"/>
    <w:rsid w:val="00F431EC"/>
    <w:rsid w:val="00F63972"/>
    <w:rsid w:val="00F812DE"/>
    <w:rsid w:val="00F9076C"/>
    <w:rsid w:val="00FB4A14"/>
    <w:rsid w:val="00FB5455"/>
    <w:rsid w:val="00FC26E9"/>
    <w:rsid w:val="00FC5680"/>
    <w:rsid w:val="00FC6E16"/>
    <w:rsid w:val="00FE3CD5"/>
    <w:rsid w:val="00FE70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3">
    <w:name w:val="heading 3"/>
    <w:basedOn w:val="a"/>
    <w:next w:val="a"/>
    <w:link w:val="30"/>
    <w:uiPriority w:val="9"/>
    <w:semiHidden/>
    <w:unhideWhenUsed/>
    <w:qFormat/>
    <w:rsid w:val="004C051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C051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30">
    <w:name w:val="Заголовок 3 Знак"/>
    <w:basedOn w:val="a0"/>
    <w:link w:val="3"/>
    <w:uiPriority w:val="9"/>
    <w:semiHidden/>
    <w:rsid w:val="004C0518"/>
    <w:rPr>
      <w:rFonts w:asciiTheme="majorHAnsi" w:eastAsiaTheme="majorEastAsia" w:hAnsiTheme="majorHAnsi" w:cstheme="majorBidi"/>
      <w:b/>
      <w:bCs/>
      <w:color w:val="4F81BD" w:themeColor="accent1"/>
      <w:sz w:val="28"/>
      <w:szCs w:val="28"/>
      <w:lang w:eastAsia="ru-RU"/>
    </w:rPr>
  </w:style>
  <w:style w:type="character" w:customStyle="1" w:styleId="40">
    <w:name w:val="Заголовок 4 Знак"/>
    <w:basedOn w:val="a0"/>
    <w:link w:val="4"/>
    <w:uiPriority w:val="9"/>
    <w:semiHidden/>
    <w:rsid w:val="004C0518"/>
    <w:rPr>
      <w:rFonts w:asciiTheme="majorHAnsi" w:eastAsiaTheme="majorEastAsia" w:hAnsiTheme="majorHAnsi" w:cstheme="majorBidi"/>
      <w:b/>
      <w:bCs/>
      <w:i/>
      <w:iCs/>
      <w:color w:val="4F81BD" w:themeColor="accent1"/>
      <w:sz w:val="28"/>
      <w:szCs w:val="28"/>
      <w:lang w:eastAsia="ru-RU"/>
    </w:rPr>
  </w:style>
  <w:style w:type="paragraph" w:styleId="31">
    <w:name w:val="Body Text Indent 3"/>
    <w:basedOn w:val="a"/>
    <w:link w:val="32"/>
    <w:uiPriority w:val="99"/>
    <w:unhideWhenUsed/>
    <w:rsid w:val="004C0518"/>
    <w:pPr>
      <w:spacing w:after="120"/>
      <w:ind w:left="283"/>
      <w:jc w:val="left"/>
    </w:pPr>
    <w:rPr>
      <w:sz w:val="16"/>
      <w:szCs w:val="16"/>
    </w:rPr>
  </w:style>
  <w:style w:type="character" w:customStyle="1" w:styleId="32">
    <w:name w:val="Основной текст с отступом 3 Знак"/>
    <w:basedOn w:val="a0"/>
    <w:link w:val="31"/>
    <w:uiPriority w:val="99"/>
    <w:rsid w:val="004C0518"/>
    <w:rPr>
      <w:rFonts w:ascii="Times New Roman" w:eastAsia="Times New Roman" w:hAnsi="Times New Roman" w:cs="Times New Roman"/>
      <w:sz w:val="16"/>
      <w:szCs w:val="16"/>
    </w:rPr>
  </w:style>
  <w:style w:type="paragraph" w:customStyle="1" w:styleId="21">
    <w:name w:val="Основной текст 21"/>
    <w:basedOn w:val="a"/>
    <w:rsid w:val="004C0518"/>
    <w:pPr>
      <w:overflowPunct w:val="0"/>
      <w:autoSpaceDE w:val="0"/>
      <w:autoSpaceDN w:val="0"/>
      <w:adjustRightInd w:val="0"/>
      <w:ind w:firstLine="540"/>
      <w:jc w:val="both"/>
    </w:pPr>
    <w:rPr>
      <w:szCs w:val="20"/>
    </w:rPr>
  </w:style>
  <w:style w:type="paragraph" w:customStyle="1" w:styleId="22">
    <w:name w:val="Основной текст 22"/>
    <w:basedOn w:val="a"/>
    <w:rsid w:val="009C3828"/>
    <w:pPr>
      <w:overflowPunct w:val="0"/>
      <w:autoSpaceDE w:val="0"/>
      <w:autoSpaceDN w:val="0"/>
      <w:adjustRightInd w:val="0"/>
      <w:ind w:firstLine="540"/>
      <w:jc w:val="both"/>
    </w:pPr>
    <w:rPr>
      <w:szCs w:val="20"/>
    </w:rPr>
  </w:style>
  <w:style w:type="paragraph" w:customStyle="1" w:styleId="23">
    <w:name w:val="Основной текст 23"/>
    <w:basedOn w:val="a"/>
    <w:rsid w:val="00FC5680"/>
    <w:pPr>
      <w:overflowPunct w:val="0"/>
      <w:autoSpaceDE w:val="0"/>
      <w:autoSpaceDN w:val="0"/>
      <w:adjustRightInd w:val="0"/>
      <w:ind w:firstLine="540"/>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227111773">
      <w:bodyDiv w:val="1"/>
      <w:marLeft w:val="0"/>
      <w:marRight w:val="0"/>
      <w:marTop w:val="0"/>
      <w:marBottom w:val="0"/>
      <w:divBdr>
        <w:top w:val="none" w:sz="0" w:space="0" w:color="auto"/>
        <w:left w:val="none" w:sz="0" w:space="0" w:color="auto"/>
        <w:bottom w:val="none" w:sz="0" w:space="0" w:color="auto"/>
        <w:right w:val="none" w:sz="0" w:space="0" w:color="auto"/>
      </w:divBdr>
    </w:div>
    <w:div w:id="246159922">
      <w:bodyDiv w:val="1"/>
      <w:marLeft w:val="0"/>
      <w:marRight w:val="0"/>
      <w:marTop w:val="0"/>
      <w:marBottom w:val="0"/>
      <w:divBdr>
        <w:top w:val="none" w:sz="0" w:space="0" w:color="auto"/>
        <w:left w:val="none" w:sz="0" w:space="0" w:color="auto"/>
        <w:bottom w:val="none" w:sz="0" w:space="0" w:color="auto"/>
        <w:right w:val="none" w:sz="0" w:space="0" w:color="auto"/>
      </w:divBdr>
    </w:div>
    <w:div w:id="49075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11DE11-2D44-4C47-B6CB-2276CC1D0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509</Words>
  <Characters>2905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ДНС</cp:lastModifiedBy>
  <cp:revision>2</cp:revision>
  <cp:lastPrinted>2019-04-04T06:57:00Z</cp:lastPrinted>
  <dcterms:created xsi:type="dcterms:W3CDTF">2020-02-06T09:24:00Z</dcterms:created>
  <dcterms:modified xsi:type="dcterms:W3CDTF">2020-02-06T09:24:00Z</dcterms:modified>
</cp:coreProperties>
</file>