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263A7C" w:rsidRDefault="000619E6" w:rsidP="00263A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BB48FA8" wp14:editId="08F80D5B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</w:t>
      </w:r>
    </w:p>
    <w:p w:rsidR="00263A7C" w:rsidRPr="007448DB" w:rsidRDefault="00263A7C" w:rsidP="00263A7C">
      <w:pPr>
        <w:jc w:val="center"/>
        <w:rPr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ТЕРРИТОРИАЛЬНАЯ  ИЗБИРАТЕЛЬНАЯ КОМИССИЯ 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РОДИОНОВО-НЕСВЕТАЙСКОГО РАЙОНА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 РОСТОВСКОЙ ОБЛАСТИ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ПОСТАНОВЛЕНИЕ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E350F" w:rsidRDefault="008F0DA7" w:rsidP="00263A7C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5F0F97">
        <w:rPr>
          <w:sz w:val="28"/>
          <w:szCs w:val="28"/>
        </w:rPr>
        <w:t>0</w:t>
      </w:r>
      <w:r w:rsidR="00263A7C" w:rsidRPr="00EE350F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="00263A7C" w:rsidRPr="00EE350F">
        <w:rPr>
          <w:sz w:val="28"/>
          <w:szCs w:val="28"/>
        </w:rPr>
        <w:t xml:space="preserve"> г.                                                                                      №  </w:t>
      </w:r>
      <w:r>
        <w:rPr>
          <w:sz w:val="28"/>
          <w:szCs w:val="28"/>
        </w:rPr>
        <w:t>99</w:t>
      </w:r>
      <w:r w:rsidR="000619E6">
        <w:rPr>
          <w:sz w:val="28"/>
          <w:szCs w:val="28"/>
        </w:rPr>
        <w:t>-</w:t>
      </w:r>
      <w:r>
        <w:rPr>
          <w:sz w:val="28"/>
          <w:szCs w:val="28"/>
        </w:rPr>
        <w:t>10</w:t>
      </w:r>
    </w:p>
    <w:p w:rsidR="00263A7C" w:rsidRPr="00EE350F" w:rsidRDefault="000619E6" w:rsidP="00263A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263A7C" w:rsidRPr="00EE350F" w:rsidRDefault="00263A7C" w:rsidP="00263A7C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>сл. Родионово-Несветайская</w:t>
      </w:r>
    </w:p>
    <w:p w:rsidR="00263A7C" w:rsidRDefault="00263A7C" w:rsidP="00263A7C">
      <w:pPr>
        <w:jc w:val="center"/>
        <w:rPr>
          <w:b/>
          <w:sz w:val="28"/>
        </w:rPr>
      </w:pPr>
    </w:p>
    <w:p w:rsidR="00263A7C" w:rsidRDefault="00263A7C" w:rsidP="00263A7C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263A7C" w:rsidTr="00A87199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263A7C" w:rsidRDefault="00263A7C" w:rsidP="008F0DA7">
            <w:pPr>
              <w:jc w:val="both"/>
            </w:pPr>
            <w:r>
              <w:rPr>
                <w:b/>
                <w:sz w:val="28"/>
                <w:szCs w:val="28"/>
              </w:rPr>
              <w:t>О порядке приема докумен</w:t>
            </w:r>
            <w:r w:rsidR="00261348">
              <w:rPr>
                <w:b/>
                <w:sz w:val="28"/>
                <w:szCs w:val="28"/>
              </w:rPr>
              <w:t xml:space="preserve">тов, представляемых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619E6">
              <w:rPr>
                <w:b/>
                <w:sz w:val="28"/>
                <w:szCs w:val="28"/>
              </w:rPr>
              <w:t xml:space="preserve">кандидатами, </w:t>
            </w:r>
            <w:r>
              <w:rPr>
                <w:b/>
                <w:sz w:val="28"/>
                <w:szCs w:val="28"/>
              </w:rPr>
              <w:t xml:space="preserve">уполномоченными представителями избирательных объединений в Территориальную избирательную комиссию Родионово-Несветайского района Ростовской области при проведении </w:t>
            </w:r>
            <w:r w:rsidR="008F0DA7">
              <w:rPr>
                <w:b/>
                <w:sz w:val="28"/>
                <w:szCs w:val="28"/>
              </w:rPr>
              <w:t xml:space="preserve">дополнительных </w:t>
            </w:r>
            <w:r w:rsidRPr="00E418FB">
              <w:rPr>
                <w:b/>
                <w:sz w:val="28"/>
                <w:szCs w:val="28"/>
              </w:rPr>
              <w:t>выборов</w:t>
            </w:r>
            <w:r w:rsidRPr="00C1169C">
              <w:rPr>
                <w:b/>
                <w:sz w:val="28"/>
                <w:szCs w:val="28"/>
              </w:rPr>
              <w:t xml:space="preserve"> депутат</w:t>
            </w:r>
            <w:r w:rsidR="008F0DA7">
              <w:rPr>
                <w:b/>
                <w:sz w:val="28"/>
                <w:szCs w:val="28"/>
              </w:rPr>
              <w:t>а</w:t>
            </w:r>
            <w:r w:rsidRPr="00C1169C">
              <w:rPr>
                <w:b/>
                <w:sz w:val="28"/>
                <w:szCs w:val="28"/>
              </w:rPr>
              <w:t xml:space="preserve"> </w:t>
            </w:r>
            <w:r w:rsidR="000619E6">
              <w:rPr>
                <w:b/>
                <w:sz w:val="28"/>
                <w:szCs w:val="28"/>
              </w:rPr>
              <w:t xml:space="preserve">Собрания депутатов </w:t>
            </w:r>
            <w:r w:rsidR="008F0DA7">
              <w:rPr>
                <w:b/>
                <w:sz w:val="28"/>
                <w:szCs w:val="28"/>
              </w:rPr>
              <w:t xml:space="preserve">Барило-Крепинского </w:t>
            </w:r>
            <w:r w:rsidR="000619E6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  <w:r w:rsidR="008F0DA7">
              <w:rPr>
                <w:b/>
                <w:sz w:val="28"/>
                <w:szCs w:val="28"/>
              </w:rPr>
              <w:t xml:space="preserve"> по Алексеево-Тузловскому двухмандатному избирательному округу № 2</w:t>
            </w:r>
          </w:p>
        </w:tc>
      </w:tr>
    </w:tbl>
    <w:p w:rsidR="00263A7C" w:rsidRDefault="00263A7C" w:rsidP="00263A7C">
      <w:pPr>
        <w:pStyle w:val="ad"/>
        <w:jc w:val="both"/>
        <w:rPr>
          <w:sz w:val="28"/>
          <w:szCs w:val="28"/>
        </w:rPr>
      </w:pPr>
    </w:p>
    <w:p w:rsidR="00263A7C" w:rsidRDefault="00263A7C" w:rsidP="00261348">
      <w:pPr>
        <w:pStyle w:val="ad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261348">
        <w:rPr>
          <w:bCs/>
          <w:sz w:val="28"/>
          <w:szCs w:val="28"/>
        </w:rPr>
        <w:t xml:space="preserve">руководствуясь </w:t>
      </w:r>
      <w:r w:rsidRPr="00DA5FB2">
        <w:rPr>
          <w:sz w:val="28"/>
          <w:szCs w:val="28"/>
        </w:rPr>
        <w:t>Методически</w:t>
      </w:r>
      <w:r>
        <w:rPr>
          <w:sz w:val="28"/>
          <w:szCs w:val="28"/>
        </w:rPr>
        <w:t>ми</w:t>
      </w:r>
      <w:r w:rsidRPr="00DA5FB2">
        <w:rPr>
          <w:sz w:val="28"/>
          <w:szCs w:val="28"/>
        </w:rPr>
        <w:t xml:space="preserve"> рекомендации</w:t>
      </w:r>
      <w:r>
        <w:rPr>
          <w:sz w:val="28"/>
          <w:szCs w:val="28"/>
        </w:rPr>
        <w:t xml:space="preserve"> </w:t>
      </w:r>
      <w:r w:rsidRPr="00DA5FB2">
        <w:rPr>
          <w:sz w:val="28"/>
          <w:szCs w:val="28"/>
        </w:rPr>
        <w:t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>
        <w:rPr>
          <w:sz w:val="28"/>
          <w:szCs w:val="28"/>
        </w:rPr>
        <w:t xml:space="preserve">, утвержденными постановлением </w:t>
      </w:r>
      <w:r>
        <w:rPr>
          <w:sz w:val="28"/>
        </w:rPr>
        <w:t>Избирательной комиссии Ростовской области от</w:t>
      </w:r>
      <w:proofErr w:type="gramEnd"/>
      <w:r>
        <w:rPr>
          <w:sz w:val="28"/>
        </w:rPr>
        <w:t xml:space="preserve"> 20</w:t>
      </w:r>
      <w:r w:rsidRPr="00304915">
        <w:rPr>
          <w:sz w:val="28"/>
        </w:rPr>
        <w:t>.06.2019 № 7</w:t>
      </w:r>
      <w:r>
        <w:rPr>
          <w:sz w:val="28"/>
        </w:rPr>
        <w:t>7</w:t>
      </w:r>
      <w:r w:rsidRPr="00304915">
        <w:rPr>
          <w:sz w:val="28"/>
        </w:rPr>
        <w:t>-</w:t>
      </w:r>
      <w:r>
        <w:rPr>
          <w:sz w:val="28"/>
        </w:rPr>
        <w:t>2 (в редакции постановлени</w:t>
      </w:r>
      <w:r w:rsidR="000619E6">
        <w:rPr>
          <w:sz w:val="28"/>
        </w:rPr>
        <w:t>й</w:t>
      </w:r>
      <w:r>
        <w:rPr>
          <w:sz w:val="28"/>
        </w:rPr>
        <w:t xml:space="preserve"> от 18.06.2020 № 104-11</w:t>
      </w:r>
      <w:r w:rsidR="000619E6">
        <w:rPr>
          <w:sz w:val="28"/>
        </w:rPr>
        <w:t>, от 03.06.2022 № 218-2</w:t>
      </w:r>
      <w:r w:rsidR="008F0DA7">
        <w:rPr>
          <w:sz w:val="28"/>
        </w:rPr>
        <w:t>, от 30.05.2024 № 76-2</w:t>
      </w:r>
      <w:r>
        <w:rPr>
          <w:sz w:val="28"/>
        </w:rPr>
        <w:t>)</w:t>
      </w:r>
      <w:r>
        <w:rPr>
          <w:bCs/>
          <w:sz w:val="28"/>
          <w:szCs w:val="28"/>
        </w:rPr>
        <w:t xml:space="preserve">, </w:t>
      </w:r>
      <w:r w:rsidR="00261348">
        <w:rPr>
          <w:sz w:val="28"/>
        </w:rPr>
        <w:t>в целях организации приема и проверки документов, представляемых</w:t>
      </w:r>
      <w:r w:rsidR="000619E6">
        <w:rPr>
          <w:sz w:val="28"/>
        </w:rPr>
        <w:t xml:space="preserve"> для уведомления о выдвижении и регистрации кандидатов</w:t>
      </w:r>
      <w:r>
        <w:rPr>
          <w:sz w:val="28"/>
          <w:szCs w:val="28"/>
        </w:rPr>
        <w:t>,</w:t>
      </w:r>
      <w:r>
        <w:rPr>
          <w:szCs w:val="28"/>
        </w:rPr>
        <w:t xml:space="preserve"> </w:t>
      </w:r>
    </w:p>
    <w:p w:rsidR="00263A7C" w:rsidRDefault="00263A7C" w:rsidP="00263A7C">
      <w:pPr>
        <w:pStyle w:val="ad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</w:rPr>
        <w:t>Родионово-Несветайского района Ростовской области</w:t>
      </w:r>
      <w:r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263A7C" w:rsidRPr="00465481" w:rsidRDefault="00263A7C" w:rsidP="00263A7C">
      <w:pPr>
        <w:pStyle w:val="ad"/>
        <w:spacing w:after="0" w:line="360" w:lineRule="auto"/>
        <w:ind w:left="0" w:firstLine="709"/>
        <w:jc w:val="both"/>
        <w:rPr>
          <w:sz w:val="28"/>
        </w:rPr>
      </w:pPr>
      <w:r>
        <w:rPr>
          <w:szCs w:val="28"/>
        </w:rPr>
        <w:t>1. </w:t>
      </w:r>
      <w:r w:rsidRPr="00E418FB">
        <w:rPr>
          <w:sz w:val="28"/>
          <w:szCs w:val="28"/>
        </w:rPr>
        <w:t xml:space="preserve">Утвердить Порядок </w:t>
      </w:r>
      <w:r w:rsidRPr="00E418FB">
        <w:rPr>
          <w:color w:val="000000"/>
          <w:sz w:val="28"/>
          <w:szCs w:val="28"/>
        </w:rPr>
        <w:t xml:space="preserve">приема документов, представляемых  </w:t>
      </w:r>
      <w:r w:rsidR="000619E6">
        <w:rPr>
          <w:color w:val="000000"/>
          <w:sz w:val="28"/>
          <w:szCs w:val="28"/>
        </w:rPr>
        <w:t xml:space="preserve">кандидатами, </w:t>
      </w:r>
      <w:r w:rsidRPr="00E418FB">
        <w:rPr>
          <w:color w:val="000000"/>
          <w:sz w:val="28"/>
          <w:szCs w:val="28"/>
        </w:rPr>
        <w:t xml:space="preserve">уполномоченными представителями избирательных объединений в Территориальную избирательную комиссию Родионово-Несветайского района </w:t>
      </w:r>
      <w:r w:rsidRPr="00E418FB">
        <w:rPr>
          <w:color w:val="000000"/>
          <w:sz w:val="28"/>
          <w:szCs w:val="28"/>
        </w:rPr>
        <w:lastRenderedPageBreak/>
        <w:t xml:space="preserve">Ростовской области при проведении </w:t>
      </w:r>
      <w:r w:rsidR="008F0DA7" w:rsidRPr="008F0DA7">
        <w:rPr>
          <w:sz w:val="28"/>
          <w:szCs w:val="28"/>
        </w:rPr>
        <w:t>дополнительных выборов депутата Собрания депутатов Барило-Крепинского  сельского поселения пятого созыва по Алексеево-Тузловскому двухмандатному избирательному округу № 2</w:t>
      </w:r>
      <w:r w:rsidR="004268DE">
        <w:rPr>
          <w:sz w:val="28"/>
          <w:szCs w:val="28"/>
        </w:rPr>
        <w:t>,</w:t>
      </w:r>
      <w:r w:rsidRPr="00E418FB">
        <w:rPr>
          <w:b/>
          <w:sz w:val="28"/>
          <w:szCs w:val="28"/>
        </w:rPr>
        <w:t xml:space="preserve"> </w:t>
      </w:r>
      <w:r w:rsidRPr="00E418FB">
        <w:rPr>
          <w:sz w:val="28"/>
          <w:szCs w:val="28"/>
        </w:rPr>
        <w:t>согласно приложению.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rPr>
          <w:szCs w:val="28"/>
        </w:rPr>
        <w:t>2. </w:t>
      </w:r>
      <w:proofErr w:type="gramStart"/>
      <w:r>
        <w:t>Разместить</w:t>
      </w:r>
      <w:proofErr w:type="gramEnd"/>
      <w:r>
        <w:t xml:space="preserve"> настоящее постановление на сайте</w:t>
      </w:r>
      <w:r w:rsidRPr="00704669">
        <w:t xml:space="preserve"> </w:t>
      </w:r>
      <w:r>
        <w:rPr>
          <w:color w:val="000000"/>
          <w:szCs w:val="28"/>
        </w:rPr>
        <w:t>Территориальной</w:t>
      </w:r>
      <w:r w:rsidRPr="00606F8D">
        <w:rPr>
          <w:color w:val="000000"/>
          <w:szCs w:val="28"/>
        </w:rPr>
        <w:t xml:space="preserve"> избирательн</w:t>
      </w:r>
      <w:r>
        <w:rPr>
          <w:color w:val="000000"/>
          <w:szCs w:val="28"/>
        </w:rPr>
        <w:t>ой</w:t>
      </w:r>
      <w:r w:rsidRPr="00606F8D">
        <w:rPr>
          <w:color w:val="000000"/>
          <w:szCs w:val="28"/>
        </w:rPr>
        <w:t xml:space="preserve"> комисси</w:t>
      </w:r>
      <w:r>
        <w:rPr>
          <w:color w:val="000000"/>
          <w:szCs w:val="28"/>
        </w:rPr>
        <w:t>и Родионово-Несветайского района Ростовской области</w:t>
      </w:r>
      <w:r w:rsidRPr="00606F8D">
        <w:rPr>
          <w:color w:val="000000"/>
          <w:szCs w:val="28"/>
        </w:rPr>
        <w:t xml:space="preserve"> </w:t>
      </w:r>
      <w:r w:rsidRPr="00704669">
        <w:t xml:space="preserve">в информационно-телекоммуникационной сети </w:t>
      </w:r>
      <w:r>
        <w:t>«</w:t>
      </w:r>
      <w:r w:rsidRPr="00704669">
        <w:t>Интернет</w:t>
      </w:r>
      <w:r>
        <w:t>»</w:t>
      </w:r>
      <w:r w:rsidRPr="00704669">
        <w:t>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>
        <w:t xml:space="preserve"> председателя Территориальной избирательной комиссии Родионово-Несветайского района Ростовской области М.В.</w:t>
      </w:r>
      <w:r w:rsidR="00193C45">
        <w:t xml:space="preserve"> </w:t>
      </w:r>
      <w:bookmarkStart w:id="0" w:name="_GoBack"/>
      <w:bookmarkEnd w:id="0"/>
      <w:r>
        <w:t>Золотухин</w:t>
      </w:r>
      <w:r w:rsidR="00FD68AB">
        <w:t>у</w:t>
      </w:r>
      <w:r w:rsidRPr="00704669">
        <w:t>.</w:t>
      </w:r>
    </w:p>
    <w:p w:rsidR="00263A7C" w:rsidRDefault="00263A7C" w:rsidP="00263A7C">
      <w:pPr>
        <w:pStyle w:val="af"/>
        <w:rPr>
          <w:sz w:val="28"/>
          <w:szCs w:val="28"/>
        </w:rPr>
      </w:pPr>
    </w:p>
    <w:p w:rsidR="00263A7C" w:rsidRDefault="00263A7C" w:rsidP="00263A7C">
      <w:pPr>
        <w:ind w:firstLine="708"/>
        <w:jc w:val="both"/>
        <w:rPr>
          <w:sz w:val="28"/>
          <w:szCs w:val="28"/>
        </w:rPr>
      </w:pPr>
    </w:p>
    <w:p w:rsidR="00263A7C" w:rsidRPr="004268DE" w:rsidRDefault="00263A7C" w:rsidP="00263A7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</w:t>
      </w:r>
      <w:r>
        <w:rPr>
          <w:sz w:val="28"/>
          <w:szCs w:val="28"/>
        </w:rPr>
        <w:tab/>
        <w:t>М.В.</w:t>
      </w:r>
      <w:r w:rsidR="008F0DA7">
        <w:rPr>
          <w:sz w:val="28"/>
          <w:szCs w:val="28"/>
        </w:rPr>
        <w:t xml:space="preserve"> </w:t>
      </w:r>
      <w:r>
        <w:rPr>
          <w:sz w:val="28"/>
          <w:szCs w:val="28"/>
        </w:rPr>
        <w:t>Золотухина</w:t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jc w:val="both"/>
      </w:pPr>
      <w:r>
        <w:rPr>
          <w:sz w:val="28"/>
          <w:szCs w:val="28"/>
        </w:rPr>
        <w:tab/>
      </w:r>
    </w:p>
    <w:p w:rsidR="00263A7C" w:rsidRDefault="00263A7C" w:rsidP="00263A7C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263A7C" w:rsidRDefault="00263A7C" w:rsidP="00263A7C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Л.А.</w:t>
      </w:r>
      <w:r w:rsidR="008F0DA7">
        <w:rPr>
          <w:sz w:val="28"/>
          <w:szCs w:val="28"/>
        </w:rPr>
        <w:t xml:space="preserve"> </w:t>
      </w:r>
      <w:r>
        <w:rPr>
          <w:sz w:val="28"/>
          <w:szCs w:val="28"/>
        </w:rPr>
        <w:t>Горшкова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P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077290" w:rsidRPr="00E05757" w:rsidRDefault="00077290" w:rsidP="00E05757">
      <w:pPr>
        <w:jc w:val="both"/>
        <w:rPr>
          <w:sz w:val="28"/>
          <w:szCs w:val="28"/>
          <w:shd w:val="clear" w:color="auto" w:fill="F1F8F2"/>
        </w:rPr>
      </w:pPr>
    </w:p>
    <w:sectPr w:rsidR="00077290" w:rsidRPr="00E05757" w:rsidSect="00263A7C">
      <w:headerReference w:type="default" r:id="rId8"/>
      <w:pgSz w:w="11906" w:h="16838"/>
      <w:pgMar w:top="993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B03" w:rsidRDefault="002F3B03" w:rsidP="00263A7C">
      <w:r>
        <w:separator/>
      </w:r>
    </w:p>
  </w:endnote>
  <w:endnote w:type="continuationSeparator" w:id="0">
    <w:p w:rsidR="002F3B03" w:rsidRDefault="002F3B03" w:rsidP="0026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B03" w:rsidRDefault="002F3B03" w:rsidP="00263A7C">
      <w:r>
        <w:separator/>
      </w:r>
    </w:p>
  </w:footnote>
  <w:footnote w:type="continuationSeparator" w:id="0">
    <w:p w:rsidR="002F3B03" w:rsidRDefault="002F3B03" w:rsidP="00263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381688"/>
      <w:docPartObj>
        <w:docPartGallery w:val="Page Numbers (Top of Page)"/>
        <w:docPartUnique/>
      </w:docPartObj>
    </w:sdtPr>
    <w:sdtEndPr/>
    <w:sdtContent>
      <w:p w:rsidR="00263A7C" w:rsidRDefault="00690999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3C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63A7C" w:rsidRDefault="00263A7C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5181"/>
    <w:rsid w:val="000313B1"/>
    <w:rsid w:val="000619E6"/>
    <w:rsid w:val="0006673F"/>
    <w:rsid w:val="000754AD"/>
    <w:rsid w:val="00077290"/>
    <w:rsid w:val="000E3D22"/>
    <w:rsid w:val="00193C45"/>
    <w:rsid w:val="00224981"/>
    <w:rsid w:val="00261348"/>
    <w:rsid w:val="00263A7C"/>
    <w:rsid w:val="002722AE"/>
    <w:rsid w:val="0028193C"/>
    <w:rsid w:val="00283E04"/>
    <w:rsid w:val="002859E5"/>
    <w:rsid w:val="002D2D2B"/>
    <w:rsid w:val="002F3B03"/>
    <w:rsid w:val="00311C1D"/>
    <w:rsid w:val="003558B4"/>
    <w:rsid w:val="003706BC"/>
    <w:rsid w:val="00400A47"/>
    <w:rsid w:val="004268DE"/>
    <w:rsid w:val="00426EB4"/>
    <w:rsid w:val="004504DD"/>
    <w:rsid w:val="0047090B"/>
    <w:rsid w:val="00504C39"/>
    <w:rsid w:val="00522E12"/>
    <w:rsid w:val="005762F7"/>
    <w:rsid w:val="005C6571"/>
    <w:rsid w:val="005C6A73"/>
    <w:rsid w:val="005F0F97"/>
    <w:rsid w:val="00646B4D"/>
    <w:rsid w:val="006601ED"/>
    <w:rsid w:val="006765BE"/>
    <w:rsid w:val="00682303"/>
    <w:rsid w:val="00690999"/>
    <w:rsid w:val="006F6AFD"/>
    <w:rsid w:val="00731907"/>
    <w:rsid w:val="00761B1F"/>
    <w:rsid w:val="0078437F"/>
    <w:rsid w:val="00791ED1"/>
    <w:rsid w:val="007C0408"/>
    <w:rsid w:val="007C08A1"/>
    <w:rsid w:val="007F15AE"/>
    <w:rsid w:val="00800639"/>
    <w:rsid w:val="00861A86"/>
    <w:rsid w:val="008630C4"/>
    <w:rsid w:val="00863C59"/>
    <w:rsid w:val="008671D0"/>
    <w:rsid w:val="008B41F5"/>
    <w:rsid w:val="008C269E"/>
    <w:rsid w:val="008E2020"/>
    <w:rsid w:val="008F0DA7"/>
    <w:rsid w:val="00916FDF"/>
    <w:rsid w:val="009664F8"/>
    <w:rsid w:val="0098585E"/>
    <w:rsid w:val="009B6829"/>
    <w:rsid w:val="009D14B6"/>
    <w:rsid w:val="009F2442"/>
    <w:rsid w:val="009F44B8"/>
    <w:rsid w:val="00A01D9E"/>
    <w:rsid w:val="00A033CB"/>
    <w:rsid w:val="00A43F4E"/>
    <w:rsid w:val="00A64961"/>
    <w:rsid w:val="00A70C33"/>
    <w:rsid w:val="00A72380"/>
    <w:rsid w:val="00A739CA"/>
    <w:rsid w:val="00AC5F0B"/>
    <w:rsid w:val="00B172B9"/>
    <w:rsid w:val="00B55D62"/>
    <w:rsid w:val="00B65DCB"/>
    <w:rsid w:val="00BD6F73"/>
    <w:rsid w:val="00BE52AD"/>
    <w:rsid w:val="00C30EFC"/>
    <w:rsid w:val="00C40FFD"/>
    <w:rsid w:val="00CB341B"/>
    <w:rsid w:val="00CD3170"/>
    <w:rsid w:val="00CE5181"/>
    <w:rsid w:val="00D34678"/>
    <w:rsid w:val="00D37490"/>
    <w:rsid w:val="00D37696"/>
    <w:rsid w:val="00D51424"/>
    <w:rsid w:val="00E05757"/>
    <w:rsid w:val="00E06BC8"/>
    <w:rsid w:val="00E26CCA"/>
    <w:rsid w:val="00E65954"/>
    <w:rsid w:val="00EC4E8F"/>
    <w:rsid w:val="00F06E28"/>
    <w:rsid w:val="00F73EB3"/>
    <w:rsid w:val="00FD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3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3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2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2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504DD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504D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504D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504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504D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3EB3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73EB3"/>
    <w:pPr>
      <w:spacing w:before="100" w:beforeAutospacing="1" w:after="100" w:afterAutospacing="1"/>
    </w:pPr>
  </w:style>
  <w:style w:type="paragraph" w:customStyle="1" w:styleId="p1">
    <w:name w:val="p1"/>
    <w:basedOn w:val="a"/>
    <w:rsid w:val="00F73EB3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73EB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83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72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2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nt9">
    <w:name w:val="font_9"/>
    <w:basedOn w:val="a"/>
    <w:rsid w:val="00077290"/>
    <w:pPr>
      <w:spacing w:before="100" w:beforeAutospacing="1" w:after="100" w:afterAutospacing="1"/>
    </w:pPr>
  </w:style>
  <w:style w:type="character" w:customStyle="1" w:styleId="color28">
    <w:name w:val="color_28"/>
    <w:basedOn w:val="a0"/>
    <w:rsid w:val="00077290"/>
  </w:style>
  <w:style w:type="paragraph" w:styleId="a9">
    <w:name w:val="No Spacing"/>
    <w:link w:val="aa"/>
    <w:uiPriority w:val="1"/>
    <w:qFormat/>
    <w:rsid w:val="00731907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aa">
    <w:name w:val="Без интервала Знак"/>
    <w:basedOn w:val="a0"/>
    <w:link w:val="a9"/>
    <w:uiPriority w:val="1"/>
    <w:rsid w:val="00731907"/>
    <w:rPr>
      <w:rFonts w:asciiTheme="minorHAnsi" w:eastAsiaTheme="minorEastAsia" w:hAnsiTheme="minorHAnsi"/>
      <w:sz w:val="22"/>
    </w:rPr>
  </w:style>
  <w:style w:type="paragraph" w:styleId="ab">
    <w:name w:val="Body Text"/>
    <w:basedOn w:val="a"/>
    <w:link w:val="ac"/>
    <w:rsid w:val="00263A7C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263A7C"/>
    <w:rPr>
      <w:rFonts w:eastAsia="Times New Roman" w:cs="Times New Roman"/>
      <w:szCs w:val="24"/>
      <w:lang w:eastAsia="zh-CN"/>
    </w:rPr>
  </w:style>
  <w:style w:type="paragraph" w:styleId="ad">
    <w:name w:val="Body Text Indent"/>
    <w:basedOn w:val="a"/>
    <w:link w:val="ae"/>
    <w:rsid w:val="00263A7C"/>
    <w:pPr>
      <w:suppressAutoHyphens/>
      <w:spacing w:after="120"/>
      <w:ind w:left="283"/>
    </w:pPr>
    <w:rPr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263A7C"/>
    <w:rPr>
      <w:rFonts w:eastAsia="Times New Roman" w:cs="Times New Roman"/>
      <w:sz w:val="24"/>
      <w:szCs w:val="24"/>
      <w:lang w:eastAsia="zh-CN"/>
    </w:rPr>
  </w:style>
  <w:style w:type="paragraph" w:customStyle="1" w:styleId="af">
    <w:name w:val="Рабочий"/>
    <w:basedOn w:val="a"/>
    <w:rsid w:val="00263A7C"/>
    <w:pPr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263A7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263A7C"/>
    <w:rPr>
      <w:rFonts w:eastAsia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263A7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263A7C"/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6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1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1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46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58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435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00361659">
          <w:blockQuote w:val="1"/>
          <w:marLeft w:val="1230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504323577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Марина Золотухина</cp:lastModifiedBy>
  <cp:revision>3</cp:revision>
  <cp:lastPrinted>2022-07-08T14:01:00Z</cp:lastPrinted>
  <dcterms:created xsi:type="dcterms:W3CDTF">2024-07-02T06:18:00Z</dcterms:created>
  <dcterms:modified xsi:type="dcterms:W3CDTF">2024-07-02T07:19:00Z</dcterms:modified>
</cp:coreProperties>
</file>